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B3F8" w14:textId="55C4B1BB" w:rsidR="00D73BDE" w:rsidRDefault="00D73BDE" w:rsidP="00710924">
      <w:pPr>
        <w:spacing w:line="240" w:lineRule="auto"/>
        <w:contextualSpacing/>
        <w:jc w:val="both"/>
        <w:rPr>
          <w:rFonts w:ascii="Times New Roman" w:hAnsi="Times New Roman" w:cs="Times New Roman"/>
          <w:i/>
          <w:iCs/>
          <w:sz w:val="24"/>
          <w:szCs w:val="24"/>
          <w:lang w:val="de-DE"/>
        </w:rPr>
      </w:pPr>
      <w:r>
        <w:rPr>
          <w:noProof/>
        </w:rPr>
        <w:drawing>
          <wp:anchor distT="0" distB="0" distL="114300" distR="114300" simplePos="0" relativeHeight="251663360" behindDoc="0" locked="0" layoutInCell="1" allowOverlap="1" wp14:anchorId="12658B27" wp14:editId="1E05499C">
            <wp:simplePos x="0" y="0"/>
            <wp:positionH relativeFrom="margin">
              <wp:posOffset>5024120</wp:posOffset>
            </wp:positionH>
            <wp:positionV relativeFrom="paragraph">
              <wp:posOffset>-1905</wp:posOffset>
            </wp:positionV>
            <wp:extent cx="572981" cy="572981"/>
            <wp:effectExtent l="0" t="0" r="0" b="0"/>
            <wp:wrapNone/>
            <wp:docPr id="7139122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981" cy="5729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0924">
        <w:rPr>
          <w:rFonts w:ascii="Times New Roman" w:hAnsi="Times New Roman" w:cs="Times New Roman"/>
          <w:i/>
          <w:iCs/>
          <w:noProof/>
          <w:sz w:val="24"/>
          <w:szCs w:val="24"/>
          <w:lang w:val="de-DE"/>
        </w:rPr>
        <mc:AlternateContent>
          <mc:Choice Requires="wps">
            <w:drawing>
              <wp:anchor distT="0" distB="0" distL="114300" distR="114300" simplePos="0" relativeHeight="251662336" behindDoc="0" locked="0" layoutInCell="1" allowOverlap="1" wp14:anchorId="469994A5" wp14:editId="6E2AF0B2">
                <wp:simplePos x="0" y="0"/>
                <wp:positionH relativeFrom="margin">
                  <wp:posOffset>-103070</wp:posOffset>
                </wp:positionH>
                <wp:positionV relativeFrom="paragraph">
                  <wp:posOffset>33</wp:posOffset>
                </wp:positionV>
                <wp:extent cx="5685155" cy="556260"/>
                <wp:effectExtent l="0" t="0" r="10795" b="15240"/>
                <wp:wrapTopAndBottom/>
                <wp:docPr id="17302322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556260"/>
                        </a:xfrm>
                        <a:prstGeom prst="rect">
                          <a:avLst/>
                        </a:prstGeom>
                        <a:solidFill>
                          <a:schemeClr val="accent1">
                            <a:lumMod val="40000"/>
                            <a:lumOff val="60000"/>
                          </a:schemeClr>
                        </a:solidFill>
                        <a:ln w="9525">
                          <a:solidFill>
                            <a:srgbClr val="000000"/>
                          </a:solidFill>
                          <a:miter lim="800000"/>
                          <a:headEnd/>
                          <a:tailEnd/>
                        </a:ln>
                      </wps:spPr>
                      <wps:txbx>
                        <w:txbxContent>
                          <w:p w14:paraId="17A1B04D" w14:textId="0F99A0FA" w:rsidR="00710924" w:rsidRPr="00710924" w:rsidRDefault="00710924" w:rsidP="00710924">
                            <w:pPr>
                              <w:spacing w:line="240" w:lineRule="auto"/>
                              <w:contextualSpacing/>
                              <w:jc w:val="center"/>
                              <w:rPr>
                                <w:rFonts w:ascii="Times New Roman" w:hAnsi="Times New Roman" w:cs="Times New Roman"/>
                                <w:b/>
                                <w:bCs/>
                                <w:smallCaps/>
                                <w:sz w:val="32"/>
                                <w:szCs w:val="32"/>
                              </w:rPr>
                            </w:pPr>
                            <w:r w:rsidRPr="00710924">
                              <w:rPr>
                                <w:rFonts w:ascii="Times New Roman" w:hAnsi="Times New Roman" w:cs="Times New Roman"/>
                                <w:b/>
                                <w:bCs/>
                                <w:smallCaps/>
                                <w:sz w:val="32"/>
                                <w:szCs w:val="32"/>
                              </w:rPr>
                              <w:t>Aquaeductus Segoviensis</w:t>
                            </w:r>
                          </w:p>
                          <w:p w14:paraId="30F52E50" w14:textId="77777777" w:rsidR="00710924" w:rsidRPr="00710924" w:rsidRDefault="00710924" w:rsidP="00710924">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Zeitreise nach </w:t>
                            </w:r>
                            <w:r w:rsidRPr="00710924">
                              <w:rPr>
                                <w:rFonts w:ascii="Times New Roman" w:hAnsi="Times New Roman" w:cs="Times New Roman"/>
                                <w:b/>
                                <w:bCs/>
                                <w:i/>
                                <w:iCs/>
                                <w:sz w:val="24"/>
                                <w:szCs w:val="24"/>
                              </w:rPr>
                              <w:t>Hispania</w:t>
                            </w:r>
                          </w:p>
                          <w:p w14:paraId="76CF9D1F" w14:textId="39E2CB44" w:rsidR="00710924" w:rsidRDefault="00710924" w:rsidP="0071092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994A5" id="_x0000_t202" coordsize="21600,21600" o:spt="202" path="m,l,21600r21600,l21600,xe">
                <v:stroke joinstyle="miter"/>
                <v:path gradientshapeok="t" o:connecttype="rect"/>
              </v:shapetype>
              <v:shape id="Cuadro de texto 2" o:spid="_x0000_s1026" type="#_x0000_t202" style="position:absolute;left:0;text-align:left;margin-left:-8.1pt;margin-top:0;width:447.65pt;height:4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" fillcolor="#b4c6e7 [1300]">
                <v:textbox>
                  <w:txbxContent>
                    <w:p w14:paraId="17A1B04D" w14:textId="0F99A0FA" w:rsidR="00710924" w:rsidRPr="00710924" w:rsidRDefault="00710924" w:rsidP="00710924">
                      <w:pPr>
                        <w:spacing w:line="240" w:lineRule="auto"/>
                        <w:contextualSpacing/>
                        <w:jc w:val="center"/>
                        <w:rPr>
                          <w:rFonts w:ascii="Times New Roman" w:hAnsi="Times New Roman" w:cs="Times New Roman"/>
                          <w:b/>
                          <w:bCs/>
                          <w:smallCaps/>
                          <w:sz w:val="32"/>
                          <w:szCs w:val="32"/>
                        </w:rPr>
                      </w:pPr>
                      <w:r w:rsidRPr="00710924">
                        <w:rPr>
                          <w:rFonts w:ascii="Times New Roman" w:hAnsi="Times New Roman" w:cs="Times New Roman"/>
                          <w:b/>
                          <w:bCs/>
                          <w:smallCaps/>
                          <w:sz w:val="32"/>
                          <w:szCs w:val="32"/>
                        </w:rPr>
                        <w:t>Aquaeductus Segoviensis</w:t>
                      </w:r>
                    </w:p>
                    <w:p w14:paraId="30F52E50" w14:textId="77777777" w:rsidR="00710924" w:rsidRPr="00710924" w:rsidRDefault="00710924" w:rsidP="00710924">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Zeitreise nach </w:t>
                      </w:r>
                      <w:r w:rsidRPr="00710924">
                        <w:rPr>
                          <w:rFonts w:ascii="Times New Roman" w:hAnsi="Times New Roman" w:cs="Times New Roman"/>
                          <w:b/>
                          <w:bCs/>
                          <w:i/>
                          <w:iCs/>
                          <w:sz w:val="24"/>
                          <w:szCs w:val="24"/>
                        </w:rPr>
                        <w:t>Hispania</w:t>
                      </w:r>
                    </w:p>
                    <w:p w14:paraId="76CF9D1F" w14:textId="39E2CB44" w:rsidR="00710924" w:rsidRDefault="00710924" w:rsidP="00710924">
                      <w:pPr>
                        <w:jc w:val="center"/>
                      </w:pPr>
                    </w:p>
                  </w:txbxContent>
                </v:textbox>
                <w10:wrap type="topAndBottom" anchorx="margin"/>
              </v:shape>
            </w:pict>
          </mc:Fallback>
        </mc:AlternateContent>
      </w:r>
    </w:p>
    <w:p w14:paraId="7F9C09EE" w14:textId="697C047A" w:rsidR="00BE269D" w:rsidRDefault="00BE269D" w:rsidP="00710924">
      <w:pPr>
        <w:spacing w:line="240" w:lineRule="auto"/>
        <w:contextualSpacing/>
        <w:jc w:val="both"/>
        <w:rPr>
          <w:rFonts w:ascii="Times New Roman" w:hAnsi="Times New Roman" w:cs="Times New Roman"/>
          <w:i/>
          <w:iCs/>
          <w:sz w:val="24"/>
          <w:szCs w:val="24"/>
          <w:lang w:val="de-DE"/>
        </w:rPr>
      </w:pPr>
      <w:r w:rsidRPr="00BE269D">
        <w:rPr>
          <w:rFonts w:ascii="Times New Roman" w:hAnsi="Times New Roman" w:cs="Times New Roman"/>
          <w:i/>
          <w:iCs/>
          <w:sz w:val="24"/>
          <w:szCs w:val="24"/>
          <w:lang w:val="de-DE"/>
        </w:rPr>
        <w:t>Segovia, eine hübsche Stadt nordwestlich von Madrid, weist mit dem römischen Aquädukt ein besonderes Zeugnis römischer Ingenieurskunst auf.</w:t>
      </w:r>
    </w:p>
    <w:p w14:paraId="0A783A62" w14:textId="6C7D59E6" w:rsidR="00710924" w:rsidRPr="00BE269D" w:rsidRDefault="00710924" w:rsidP="00710924">
      <w:pPr>
        <w:spacing w:line="240" w:lineRule="auto"/>
        <w:contextualSpacing/>
        <w:jc w:val="both"/>
        <w:rPr>
          <w:rFonts w:ascii="Times New Roman" w:hAnsi="Times New Roman" w:cs="Times New Roman"/>
          <w:i/>
          <w:iCs/>
          <w:sz w:val="24"/>
          <w:szCs w:val="24"/>
          <w:lang w:val="de-DE"/>
        </w:rPr>
      </w:pPr>
      <w:r w:rsidRPr="00BE269D">
        <w:rPr>
          <w:noProof/>
          <w:sz w:val="24"/>
          <w:szCs w:val="24"/>
        </w:rPr>
        <w:drawing>
          <wp:anchor distT="0" distB="0" distL="114300" distR="114300" simplePos="0" relativeHeight="251661312" behindDoc="1" locked="0" layoutInCell="1" allowOverlap="1" wp14:anchorId="1652F389" wp14:editId="76B33807">
            <wp:simplePos x="0" y="0"/>
            <wp:positionH relativeFrom="column">
              <wp:posOffset>3637329</wp:posOffset>
            </wp:positionH>
            <wp:positionV relativeFrom="paragraph">
              <wp:posOffset>3078</wp:posOffset>
            </wp:positionV>
            <wp:extent cx="1995170" cy="1495425"/>
            <wp:effectExtent l="0" t="0" r="5080" b="9525"/>
            <wp:wrapTight wrapText="bothSides">
              <wp:wrapPolygon edited="0">
                <wp:start x="0" y="0"/>
                <wp:lineTo x="0" y="21462"/>
                <wp:lineTo x="21449" y="21462"/>
                <wp:lineTo x="21449" y="0"/>
                <wp:lineTo x="0" y="0"/>
              </wp:wrapPolygon>
            </wp:wrapTight>
            <wp:docPr id="252512554" name="Imagen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517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5EBC5" w14:textId="762FC2F8" w:rsidR="00BE269D" w:rsidRPr="00BF6278" w:rsidRDefault="00710924" w:rsidP="00BE269D">
      <w:pPr>
        <w:spacing w:line="360" w:lineRule="auto"/>
        <w:jc w:val="both"/>
        <w:rPr>
          <w:rFonts w:ascii="Times New Roman" w:hAnsi="Times New Roman" w:cs="Times New Roman"/>
          <w:sz w:val="24"/>
          <w:szCs w:val="24"/>
        </w:rPr>
      </w:pPr>
      <w:r w:rsidRPr="00BF6278">
        <w:rPr>
          <w:rFonts w:ascii="Times New Roman" w:hAnsi="Times New Roman" w:cs="Times New Roman"/>
          <w:b/>
          <w:bCs/>
          <w:noProof/>
          <w:sz w:val="24"/>
          <w:szCs w:val="24"/>
        </w:rPr>
        <mc:AlternateContent>
          <mc:Choice Requires="wps">
            <w:drawing>
              <wp:anchor distT="45720" distB="45720" distL="114300" distR="114300" simplePos="0" relativeHeight="251659264" behindDoc="0" locked="0" layoutInCell="1" allowOverlap="1" wp14:anchorId="27A6CED1" wp14:editId="142AEA48">
                <wp:simplePos x="0" y="0"/>
                <wp:positionH relativeFrom="column">
                  <wp:posOffset>3578518</wp:posOffset>
                </wp:positionH>
                <wp:positionV relativeFrom="paragraph">
                  <wp:posOffset>1280404</wp:posOffset>
                </wp:positionV>
                <wp:extent cx="2230502" cy="533840"/>
                <wp:effectExtent l="0" t="0" r="0" b="0"/>
                <wp:wrapThrough wrapText="bothSides">
                  <wp:wrapPolygon edited="0">
                    <wp:start x="0" y="0"/>
                    <wp:lineTo x="0" y="20829"/>
                    <wp:lineTo x="21403" y="20829"/>
                    <wp:lineTo x="21403"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502" cy="533840"/>
                        </a:xfrm>
                        <a:prstGeom prst="rect">
                          <a:avLst/>
                        </a:prstGeom>
                        <a:solidFill>
                          <a:srgbClr val="FFFFFF"/>
                        </a:solidFill>
                        <a:ln w="9525">
                          <a:noFill/>
                          <a:miter lim="800000"/>
                          <a:headEnd/>
                          <a:tailEnd/>
                        </a:ln>
                      </wps:spPr>
                      <wps:txbx>
                        <w:txbxContent>
                          <w:p w14:paraId="3B702F13" w14:textId="77777777" w:rsidR="00BE269D" w:rsidRPr="00386A82" w:rsidRDefault="00BE269D" w:rsidP="00BE269D">
                            <w:pPr>
                              <w:rPr>
                                <w:sz w:val="18"/>
                                <w:szCs w:val="18"/>
                              </w:rPr>
                            </w:pPr>
                            <w:r w:rsidRPr="00386A82">
                              <w:rPr>
                                <w:sz w:val="18"/>
                                <w:szCs w:val="18"/>
                              </w:rPr>
                              <w:t>Quelle:</w:t>
                            </w:r>
                            <w:hyperlink r:id="rId9" w:anchor="/media/Archivo:Segovia_Aqueduct.JPG" w:history="1">
                              <w:r w:rsidRPr="00E15DB1">
                                <w:rPr>
                                  <w:rStyle w:val="Hipervnculo"/>
                                  <w:sz w:val="18"/>
                                  <w:szCs w:val="18"/>
                                </w:rPr>
                                <w:t>https://es.wikipedia.org/wiki/Acueducto_de_Segovia#/media/Archivo:Segovia_Aqueduct.JPG</w:t>
                              </w:r>
                            </w:hyperlink>
                            <w:r w:rsidRPr="00386A82">
                              <w:rPr>
                                <w:sz w:val="18"/>
                                <w:szCs w:val="18"/>
                              </w:rPr>
                              <w:t xml:space="preserve"> </w:t>
                            </w:r>
                          </w:p>
                          <w:p w14:paraId="59CAC657" w14:textId="77777777" w:rsidR="00BE269D" w:rsidRDefault="00BE269D" w:rsidP="00BE2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6CED1" id="_x0000_s1027" type="#_x0000_t202" style="position:absolute;left:0;text-align:left;margin-left:281.75pt;margin-top:100.8pt;width:175.65pt;height:4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" stroked="f">
                <v:textbox>
                  <w:txbxContent>
                    <w:p w14:paraId="3B702F13" w14:textId="77777777" w:rsidR="00BE269D" w:rsidRPr="00386A82" w:rsidRDefault="00BE269D" w:rsidP="00BE269D">
                      <w:pPr>
                        <w:rPr>
                          <w:sz w:val="18"/>
                          <w:szCs w:val="18"/>
                        </w:rPr>
                      </w:pPr>
                      <w:r w:rsidRPr="00386A82">
                        <w:rPr>
                          <w:sz w:val="18"/>
                          <w:szCs w:val="18"/>
                        </w:rPr>
                        <w:t>Quelle:</w:t>
                      </w:r>
                      <w:hyperlink r:id="rId10" w:anchor="/media/Archivo:Segovia_Aqueduct.JPG" w:history="1">
                        <w:r w:rsidRPr="00E15DB1">
                          <w:rPr>
                            <w:rStyle w:val="Hipervnculo"/>
                            <w:sz w:val="18"/>
                            <w:szCs w:val="18"/>
                          </w:rPr>
                          <w:t>https://es.wikipedia.org/wiki/Acueducto_de_Segovia#/media/Archivo:Segovia_Aqueduct.JPG</w:t>
                        </w:r>
                      </w:hyperlink>
                      <w:r w:rsidRPr="00386A82">
                        <w:rPr>
                          <w:sz w:val="18"/>
                          <w:szCs w:val="18"/>
                        </w:rPr>
                        <w:t xml:space="preserve"> </w:t>
                      </w:r>
                    </w:p>
                    <w:p w14:paraId="59CAC657" w14:textId="77777777" w:rsidR="00BE269D" w:rsidRDefault="00BE269D" w:rsidP="00BE269D"/>
                  </w:txbxContent>
                </v:textbox>
                <w10:wrap type="through"/>
              </v:shape>
            </w:pict>
          </mc:Fallback>
        </mc:AlternateContent>
      </w:r>
      <w:r w:rsidR="00BE269D" w:rsidRPr="00BF6278">
        <w:rPr>
          <w:rFonts w:ascii="Times New Roman" w:hAnsi="Times New Roman" w:cs="Times New Roman"/>
          <w:sz w:val="24"/>
          <w:szCs w:val="24"/>
          <w:lang w:val="de-DE"/>
        </w:rPr>
        <w:t>M</w:t>
      </w:r>
      <w:r w:rsidR="00BE269D" w:rsidRPr="00BF6278">
        <w:rPr>
          <w:rFonts w:ascii="Times New Roman" w:hAnsi="Times New Roman" w:cs="Times New Roman"/>
          <w:sz w:val="24"/>
          <w:szCs w:val="24"/>
        </w:rPr>
        <w:t>ás de 15 km de recorrido, 20.400 bloques de piedra</w:t>
      </w:r>
      <w:r w:rsidR="006A51E5">
        <w:rPr>
          <w:rFonts w:ascii="Times New Roman" w:hAnsi="Times New Roman" w:cs="Times New Roman"/>
          <w:sz w:val="24"/>
          <w:szCs w:val="24"/>
        </w:rPr>
        <w:t xml:space="preserve"> </w:t>
      </w:r>
      <w:r w:rsidR="00BE269D" w:rsidRPr="00BF6278">
        <w:rPr>
          <w:rFonts w:ascii="Times New Roman" w:hAnsi="Times New Roman" w:cs="Times New Roman"/>
          <w:sz w:val="24"/>
          <w:szCs w:val="24"/>
        </w:rPr>
        <w:t xml:space="preserve">sobre 120 pilares y 167 arcos dispuestos sobre dos pisos. Las dimensiones de este acueducto son tan impresionantes que es fácil recordar eso que exclamaban Astérix y Obélix: ¡Están locos estos romanos! </w:t>
      </w:r>
    </w:p>
    <w:p w14:paraId="4FA2A53B" w14:textId="0DCACC26" w:rsidR="00BE269D" w:rsidRPr="00BF6278" w:rsidRDefault="00BE269D" w:rsidP="00BE269D">
      <w:pPr>
        <w:spacing w:line="360" w:lineRule="auto"/>
        <w:jc w:val="both"/>
        <w:rPr>
          <w:rFonts w:ascii="Times New Roman" w:hAnsi="Times New Roman" w:cs="Times New Roman"/>
          <w:sz w:val="24"/>
          <w:szCs w:val="24"/>
        </w:rPr>
      </w:pPr>
      <w:r w:rsidRPr="00BF6278">
        <w:rPr>
          <w:rFonts w:ascii="Times New Roman" w:hAnsi="Times New Roman" w:cs="Times New Roman"/>
          <w:sz w:val="24"/>
          <w:szCs w:val="24"/>
        </w:rPr>
        <w:t>Los galos están en lo cierto, pero cuando se trataba de obras de ingeniería, los romanos tenían la cabeza en su sitio. Esta espectacular obra de ingeniería romana, que data de los primeros años del siglo II, sigue en pie 18 siglos después.</w:t>
      </w:r>
    </w:p>
    <w:p w14:paraId="2DA998E8" w14:textId="35E47A0F" w:rsidR="00BE269D" w:rsidRPr="00BF6278" w:rsidRDefault="00BE269D" w:rsidP="00BE269D">
      <w:pPr>
        <w:spacing w:line="360" w:lineRule="auto"/>
        <w:jc w:val="both"/>
        <w:rPr>
          <w:rFonts w:ascii="Times New Roman" w:hAnsi="Times New Roman" w:cs="Times New Roman"/>
          <w:sz w:val="24"/>
          <w:szCs w:val="24"/>
        </w:rPr>
      </w:pPr>
      <w:r w:rsidRPr="00BF6278">
        <w:rPr>
          <w:rFonts w:ascii="Times New Roman" w:hAnsi="Times New Roman" w:cs="Times New Roman"/>
          <w:sz w:val="24"/>
          <w:szCs w:val="24"/>
        </w:rPr>
        <w:t xml:space="preserve">La función de este acueducto estaba clara: proveer de agua a los habitantes de Segovia. </w:t>
      </w:r>
      <w:r w:rsidR="00A36557">
        <w:rPr>
          <w:rFonts w:ascii="Times New Roman" w:hAnsi="Times New Roman" w:cs="Times New Roman"/>
          <w:sz w:val="24"/>
          <w:szCs w:val="24"/>
        </w:rPr>
        <w:t>Para c</w:t>
      </w:r>
      <w:r w:rsidRPr="00BF6278">
        <w:rPr>
          <w:rFonts w:ascii="Times New Roman" w:hAnsi="Times New Roman" w:cs="Times New Roman"/>
          <w:sz w:val="24"/>
          <w:szCs w:val="24"/>
        </w:rPr>
        <w:t>onstrui</w:t>
      </w:r>
      <w:r w:rsidR="00A36557">
        <w:rPr>
          <w:rFonts w:ascii="Times New Roman" w:hAnsi="Times New Roman" w:cs="Times New Roman"/>
          <w:sz w:val="24"/>
          <w:szCs w:val="24"/>
        </w:rPr>
        <w:t xml:space="preserve">r el acueducto, los </w:t>
      </w:r>
      <w:r w:rsidRPr="00BF6278">
        <w:rPr>
          <w:rFonts w:ascii="Times New Roman" w:hAnsi="Times New Roman" w:cs="Times New Roman"/>
          <w:sz w:val="24"/>
          <w:szCs w:val="24"/>
        </w:rPr>
        <w:t>ingenieros estudiar</w:t>
      </w:r>
      <w:r w:rsidR="00EF4829">
        <w:rPr>
          <w:rFonts w:ascii="Times New Roman" w:hAnsi="Times New Roman" w:cs="Times New Roman"/>
          <w:sz w:val="24"/>
          <w:szCs w:val="24"/>
        </w:rPr>
        <w:t>on</w:t>
      </w:r>
      <w:r w:rsidRPr="00BF6278">
        <w:rPr>
          <w:rFonts w:ascii="Times New Roman" w:hAnsi="Times New Roman" w:cs="Times New Roman"/>
          <w:sz w:val="24"/>
          <w:szCs w:val="24"/>
        </w:rPr>
        <w:t xml:space="preserve"> el terreno </w:t>
      </w:r>
      <w:r w:rsidR="00A36557">
        <w:rPr>
          <w:rFonts w:ascii="Times New Roman" w:hAnsi="Times New Roman" w:cs="Times New Roman"/>
          <w:sz w:val="24"/>
          <w:szCs w:val="24"/>
        </w:rPr>
        <w:t xml:space="preserve">muy bien </w:t>
      </w:r>
      <w:r w:rsidRPr="00BF6278">
        <w:rPr>
          <w:rFonts w:ascii="Times New Roman" w:hAnsi="Times New Roman" w:cs="Times New Roman"/>
          <w:sz w:val="24"/>
          <w:szCs w:val="24"/>
        </w:rPr>
        <w:t xml:space="preserve">para ver dónde estaban los desniveles y qué obstáculos podían encontrar en su recorrido. </w:t>
      </w:r>
    </w:p>
    <w:p w14:paraId="5E5BD944" w14:textId="77777777" w:rsidR="00BE269D" w:rsidRPr="00BE269D" w:rsidRDefault="00BE269D" w:rsidP="00BE269D">
      <w:pPr>
        <w:spacing w:line="360" w:lineRule="auto"/>
        <w:jc w:val="both"/>
        <w:rPr>
          <w:rFonts w:ascii="Times New Roman" w:hAnsi="Times New Roman" w:cs="Times New Roman"/>
          <w:sz w:val="24"/>
          <w:szCs w:val="24"/>
        </w:rPr>
      </w:pPr>
      <w:r w:rsidRPr="00BF6278">
        <w:rPr>
          <w:rFonts w:ascii="Times New Roman" w:hAnsi="Times New Roman" w:cs="Times New Roman"/>
          <w:sz w:val="24"/>
          <w:szCs w:val="24"/>
        </w:rPr>
        <w:t>Otros acueductos están, por ejemplo, en las ciudades de Mérida (Badajoz, Extremadura) o Tarragona (Cataluña), pero ninguno está tan bien conservado como el de Segovia, que fue declarado patrimonio mundial por la Unesco en 1985.</w:t>
      </w:r>
    </w:p>
    <w:p w14:paraId="2CB2ED9F" w14:textId="18D0B2D6" w:rsidR="00BE269D" w:rsidRPr="00BE269D" w:rsidRDefault="00BE269D" w:rsidP="00C47F4C">
      <w:pPr>
        <w:spacing w:line="360" w:lineRule="auto"/>
        <w:jc w:val="right"/>
        <w:rPr>
          <w:rFonts w:ascii="Times New Roman" w:hAnsi="Times New Roman" w:cs="Times New Roman"/>
          <w:sz w:val="24"/>
          <w:szCs w:val="24"/>
        </w:rPr>
      </w:pPr>
      <w:r w:rsidRPr="00BE269D">
        <w:rPr>
          <w:rFonts w:ascii="Times New Roman" w:hAnsi="Times New Roman" w:cs="Times New Roman"/>
          <w:sz w:val="24"/>
          <w:szCs w:val="24"/>
        </w:rPr>
        <w:t xml:space="preserve">Quelle: adaptiert aus </w:t>
      </w:r>
      <w:r w:rsidRPr="00BE269D">
        <w:rPr>
          <w:rFonts w:ascii="Times New Roman" w:hAnsi="Times New Roman" w:cs="Times New Roman"/>
          <w:i/>
          <w:iCs/>
          <w:sz w:val="24"/>
          <w:szCs w:val="24"/>
        </w:rPr>
        <w:t>ECOS</w:t>
      </w:r>
      <w:r w:rsidRPr="00BE269D">
        <w:rPr>
          <w:rFonts w:ascii="Times New Roman" w:hAnsi="Times New Roman" w:cs="Times New Roman"/>
          <w:sz w:val="24"/>
          <w:szCs w:val="24"/>
        </w:rPr>
        <w:t>, 11/23 (Hrsg. Z</w:t>
      </w:r>
      <w:r w:rsidR="00EF4829">
        <w:rPr>
          <w:rFonts w:ascii="Times New Roman" w:hAnsi="Times New Roman" w:cs="Times New Roman"/>
          <w:sz w:val="24"/>
          <w:szCs w:val="24"/>
        </w:rPr>
        <w:t>eit</w:t>
      </w:r>
      <w:r w:rsidRPr="00BE269D">
        <w:rPr>
          <w:rFonts w:ascii="Times New Roman" w:hAnsi="Times New Roman" w:cs="Times New Roman"/>
          <w:sz w:val="24"/>
          <w:szCs w:val="24"/>
        </w:rPr>
        <w:t xml:space="preserve"> Sprachen)</w:t>
      </w:r>
    </w:p>
    <w:p w14:paraId="4A538BFE" w14:textId="75A1D513" w:rsidR="00BE269D" w:rsidRDefault="00BE269D" w:rsidP="00BE269D">
      <w:pPr>
        <w:pStyle w:val="Prrafodelista"/>
        <w:numPr>
          <w:ilvl w:val="0"/>
          <w:numId w:val="1"/>
        </w:numPr>
        <w:rPr>
          <w:rFonts w:ascii="Times New Roman" w:hAnsi="Times New Roman" w:cs="Times New Roman"/>
          <w:b/>
          <w:bCs/>
          <w:sz w:val="24"/>
          <w:szCs w:val="24"/>
          <w:lang w:val="de-DE"/>
        </w:rPr>
      </w:pPr>
      <w:r w:rsidRPr="00BE269D">
        <w:rPr>
          <w:rFonts w:ascii="Times New Roman" w:hAnsi="Times New Roman" w:cs="Times New Roman"/>
          <w:b/>
          <w:bCs/>
          <w:sz w:val="24"/>
          <w:szCs w:val="24"/>
          <w:lang w:val="de-DE"/>
        </w:rPr>
        <w:t>Finde die Entsprechungen der folgenden lateinischen W</w:t>
      </w:r>
      <w:r w:rsidR="00DF54C0">
        <w:rPr>
          <w:rFonts w:ascii="Times New Roman" w:hAnsi="Times New Roman" w:cs="Times New Roman"/>
          <w:b/>
          <w:bCs/>
          <w:sz w:val="24"/>
          <w:szCs w:val="24"/>
          <w:lang w:val="de-DE"/>
        </w:rPr>
        <w:t>ö</w:t>
      </w:r>
      <w:r w:rsidRPr="00BE269D">
        <w:rPr>
          <w:rFonts w:ascii="Times New Roman" w:hAnsi="Times New Roman" w:cs="Times New Roman"/>
          <w:b/>
          <w:bCs/>
          <w:sz w:val="24"/>
          <w:szCs w:val="24"/>
          <w:lang w:val="de-DE"/>
        </w:rPr>
        <w:t>rte</w:t>
      </w:r>
      <w:r w:rsidR="00DF54C0">
        <w:rPr>
          <w:rFonts w:ascii="Times New Roman" w:hAnsi="Times New Roman" w:cs="Times New Roman"/>
          <w:b/>
          <w:bCs/>
          <w:sz w:val="24"/>
          <w:szCs w:val="24"/>
          <w:lang w:val="de-DE"/>
        </w:rPr>
        <w:t>r</w:t>
      </w:r>
      <w:r w:rsidRPr="00BE269D">
        <w:rPr>
          <w:rFonts w:ascii="Times New Roman" w:hAnsi="Times New Roman" w:cs="Times New Roman"/>
          <w:b/>
          <w:bCs/>
          <w:sz w:val="24"/>
          <w:szCs w:val="24"/>
          <w:lang w:val="de-DE"/>
        </w:rPr>
        <w:t xml:space="preserve"> und markiere sie im spanischen Text. </w:t>
      </w:r>
    </w:p>
    <w:p w14:paraId="7278EDC6" w14:textId="09252144" w:rsidR="00421AC7" w:rsidRPr="00421AC7" w:rsidRDefault="00421AC7" w:rsidP="00421AC7">
      <w:pPr>
        <w:rPr>
          <w:rFonts w:ascii="Times New Roman" w:hAnsi="Times New Roman" w:cs="Times New Roman"/>
          <w:b/>
          <w:bCs/>
          <w:sz w:val="24"/>
          <w:szCs w:val="24"/>
          <w:lang w:val="de-DE"/>
        </w:rPr>
        <w:sectPr w:rsidR="00421AC7" w:rsidRPr="00421AC7" w:rsidSect="004763F4">
          <w:headerReference w:type="default" r:id="rId11"/>
          <w:pgSz w:w="11906" w:h="16838"/>
          <w:pgMar w:top="1417" w:right="1701" w:bottom="1417" w:left="1701" w:header="708" w:footer="708" w:gutter="0"/>
          <w:cols w:space="708"/>
          <w:docGrid w:linePitch="360"/>
        </w:sectPr>
      </w:pPr>
    </w:p>
    <w:p w14:paraId="459EADCB" w14:textId="4D2C662A" w:rsidR="00BE269D" w:rsidRPr="00BE269D" w:rsidRDefault="00BE269D" w:rsidP="00421AC7">
      <w:pPr>
        <w:pStyle w:val="Prrafodelista"/>
        <w:spacing w:line="360" w:lineRule="auto"/>
        <w:rPr>
          <w:rFonts w:ascii="Times New Roman" w:hAnsi="Times New Roman" w:cs="Times New Roman"/>
          <w:sz w:val="24"/>
          <w:szCs w:val="24"/>
          <w:lang w:val="de-DE"/>
        </w:rPr>
      </w:pPr>
      <w:r w:rsidRPr="00BE269D">
        <w:rPr>
          <w:rFonts w:ascii="Times New Roman" w:hAnsi="Times New Roman" w:cs="Times New Roman"/>
          <w:sz w:val="24"/>
          <w:szCs w:val="24"/>
          <w:lang w:val="de-DE"/>
        </w:rPr>
        <w:t>-</w:t>
      </w:r>
      <w:r w:rsidR="00C748A5">
        <w:rPr>
          <w:rFonts w:ascii="Times New Roman" w:hAnsi="Times New Roman" w:cs="Times New Roman"/>
          <w:sz w:val="24"/>
          <w:szCs w:val="24"/>
          <w:lang w:val="de-DE"/>
        </w:rPr>
        <w:t xml:space="preserve"> </w:t>
      </w:r>
      <w:r w:rsidRPr="00BE269D">
        <w:rPr>
          <w:rFonts w:ascii="Times New Roman" w:hAnsi="Times New Roman" w:cs="Times New Roman"/>
          <w:sz w:val="24"/>
          <w:szCs w:val="24"/>
          <w:lang w:val="de-DE"/>
        </w:rPr>
        <w:t>petra, ae f.</w:t>
      </w:r>
      <w:r w:rsidR="005F732E">
        <w:rPr>
          <w:rFonts w:ascii="Times New Roman" w:hAnsi="Times New Roman" w:cs="Times New Roman"/>
          <w:sz w:val="24"/>
          <w:szCs w:val="24"/>
          <w:lang w:val="de-DE"/>
        </w:rPr>
        <w:t xml:space="preserve"> </w:t>
      </w:r>
      <w:r w:rsidR="00EF4829">
        <w:rPr>
          <w:rFonts w:ascii="Times New Roman" w:hAnsi="Times New Roman" w:cs="Times New Roman"/>
          <w:sz w:val="24"/>
          <w:szCs w:val="24"/>
          <w:lang w:val="de-DE"/>
        </w:rPr>
        <w:t xml:space="preserve">(&lt;gr. </w:t>
      </w:r>
      <w:r w:rsidR="00EF4829">
        <w:rPr>
          <w:rFonts w:ascii="Arial" w:hAnsi="Arial" w:cs="Arial"/>
          <w:color w:val="4D5156"/>
          <w:sz w:val="21"/>
          <w:szCs w:val="21"/>
          <w:shd w:val="clear" w:color="auto" w:fill="FFFFFF"/>
        </w:rPr>
        <w:t>πέτρα)</w:t>
      </w:r>
    </w:p>
    <w:p w14:paraId="737E294C" w14:textId="407B10F7" w:rsidR="00BE269D" w:rsidRPr="00BE269D" w:rsidRDefault="00BE269D" w:rsidP="00421AC7">
      <w:pPr>
        <w:pStyle w:val="Prrafodelista"/>
        <w:spacing w:line="360" w:lineRule="auto"/>
        <w:rPr>
          <w:rFonts w:ascii="Times New Roman" w:hAnsi="Times New Roman" w:cs="Times New Roman"/>
          <w:sz w:val="24"/>
          <w:szCs w:val="24"/>
          <w:lang w:val="de-DE"/>
        </w:rPr>
      </w:pPr>
      <w:r w:rsidRPr="00BE269D">
        <w:rPr>
          <w:rFonts w:ascii="Times New Roman" w:hAnsi="Times New Roman" w:cs="Times New Roman"/>
          <w:sz w:val="24"/>
          <w:szCs w:val="24"/>
          <w:lang w:val="de-DE"/>
        </w:rPr>
        <w:t>-</w:t>
      </w:r>
      <w:r w:rsidR="00C748A5">
        <w:rPr>
          <w:rFonts w:ascii="Times New Roman" w:hAnsi="Times New Roman" w:cs="Times New Roman"/>
          <w:sz w:val="24"/>
          <w:szCs w:val="24"/>
          <w:lang w:val="de-DE"/>
        </w:rPr>
        <w:t xml:space="preserve"> </w:t>
      </w:r>
      <w:r w:rsidRPr="00BE269D">
        <w:rPr>
          <w:rFonts w:ascii="Times New Roman" w:hAnsi="Times New Roman" w:cs="Times New Roman"/>
          <w:sz w:val="24"/>
          <w:szCs w:val="24"/>
          <w:lang w:val="de-DE"/>
        </w:rPr>
        <w:t xml:space="preserve">certus, a, um </w:t>
      </w:r>
    </w:p>
    <w:p w14:paraId="4A033FAC" w14:textId="08B2E050" w:rsidR="00BE269D" w:rsidRPr="00BE269D" w:rsidRDefault="00BE269D" w:rsidP="00421AC7">
      <w:pPr>
        <w:pStyle w:val="Prrafodelista"/>
        <w:spacing w:line="360" w:lineRule="auto"/>
        <w:rPr>
          <w:rFonts w:ascii="Times New Roman" w:hAnsi="Times New Roman" w:cs="Times New Roman"/>
          <w:sz w:val="24"/>
          <w:szCs w:val="24"/>
          <w:lang w:val="de-DE"/>
        </w:rPr>
      </w:pPr>
      <w:r w:rsidRPr="00BE269D">
        <w:rPr>
          <w:rFonts w:ascii="Times New Roman" w:hAnsi="Times New Roman" w:cs="Times New Roman"/>
          <w:sz w:val="24"/>
          <w:szCs w:val="24"/>
          <w:lang w:val="de-DE"/>
        </w:rPr>
        <w:t>- recordari, tus sum</w:t>
      </w:r>
    </w:p>
    <w:p w14:paraId="79AE7515" w14:textId="77777777" w:rsidR="00BE269D" w:rsidRPr="00BE269D" w:rsidRDefault="00BE269D" w:rsidP="00421AC7">
      <w:pPr>
        <w:pStyle w:val="Prrafodelista"/>
        <w:spacing w:line="360" w:lineRule="auto"/>
        <w:rPr>
          <w:rFonts w:ascii="Times New Roman" w:hAnsi="Times New Roman" w:cs="Times New Roman"/>
          <w:sz w:val="24"/>
          <w:szCs w:val="24"/>
          <w:lang w:val="de-DE"/>
        </w:rPr>
      </w:pPr>
      <w:r w:rsidRPr="00BE269D">
        <w:rPr>
          <w:rFonts w:ascii="Times New Roman" w:hAnsi="Times New Roman" w:cs="Times New Roman"/>
          <w:sz w:val="24"/>
          <w:szCs w:val="24"/>
          <w:lang w:val="de-DE"/>
        </w:rPr>
        <w:t>- ex-clamare, avi, atum</w:t>
      </w:r>
    </w:p>
    <w:p w14:paraId="787858D0" w14:textId="77777777" w:rsidR="00BE269D" w:rsidRPr="00BE269D" w:rsidRDefault="00BE269D" w:rsidP="00421AC7">
      <w:pPr>
        <w:pStyle w:val="Prrafodelista"/>
        <w:spacing w:line="360" w:lineRule="auto"/>
        <w:rPr>
          <w:rFonts w:ascii="Times New Roman" w:hAnsi="Times New Roman" w:cs="Times New Roman"/>
          <w:sz w:val="24"/>
          <w:szCs w:val="24"/>
          <w:lang w:val="de-DE"/>
        </w:rPr>
      </w:pPr>
      <w:r w:rsidRPr="00BE269D">
        <w:rPr>
          <w:rFonts w:ascii="Times New Roman" w:hAnsi="Times New Roman" w:cs="Times New Roman"/>
          <w:sz w:val="24"/>
          <w:szCs w:val="24"/>
          <w:lang w:val="de-DE"/>
        </w:rPr>
        <w:t xml:space="preserve">- opus, operis </w:t>
      </w:r>
      <w:r w:rsidRPr="005F732E">
        <w:rPr>
          <w:rFonts w:ascii="Times New Roman" w:hAnsi="Times New Roman" w:cs="Times New Roman"/>
          <w:i/>
          <w:iCs/>
          <w:sz w:val="24"/>
          <w:szCs w:val="24"/>
          <w:lang w:val="de-DE"/>
        </w:rPr>
        <w:t>n.</w:t>
      </w:r>
    </w:p>
    <w:p w14:paraId="3BF41DB2" w14:textId="0ED82504" w:rsidR="00BE269D" w:rsidRPr="00BE269D" w:rsidRDefault="00BE269D" w:rsidP="00421AC7">
      <w:pPr>
        <w:pStyle w:val="Prrafodelista"/>
        <w:spacing w:line="360" w:lineRule="auto"/>
        <w:rPr>
          <w:rFonts w:ascii="Times New Roman" w:hAnsi="Times New Roman" w:cs="Times New Roman"/>
          <w:sz w:val="24"/>
          <w:szCs w:val="24"/>
          <w:lang w:val="de-DE"/>
        </w:rPr>
      </w:pPr>
      <w:r w:rsidRPr="00BE269D">
        <w:rPr>
          <w:rFonts w:ascii="Times New Roman" w:hAnsi="Times New Roman" w:cs="Times New Roman"/>
          <w:sz w:val="24"/>
          <w:szCs w:val="24"/>
          <w:lang w:val="de-DE"/>
        </w:rPr>
        <w:t xml:space="preserve">- annus, i </w:t>
      </w:r>
      <w:r w:rsidR="005F732E" w:rsidRPr="005F732E">
        <w:rPr>
          <w:rFonts w:ascii="Times New Roman" w:hAnsi="Times New Roman" w:cs="Times New Roman"/>
          <w:i/>
          <w:iCs/>
          <w:sz w:val="24"/>
          <w:szCs w:val="24"/>
          <w:lang w:val="de-DE"/>
        </w:rPr>
        <w:t>m</w:t>
      </w:r>
      <w:r w:rsidRPr="005F732E">
        <w:rPr>
          <w:rFonts w:ascii="Times New Roman" w:hAnsi="Times New Roman" w:cs="Times New Roman"/>
          <w:i/>
          <w:iCs/>
          <w:sz w:val="24"/>
          <w:szCs w:val="24"/>
          <w:lang w:val="de-DE"/>
        </w:rPr>
        <w:t>.</w:t>
      </w:r>
    </w:p>
    <w:p w14:paraId="1F241281" w14:textId="3F309630" w:rsidR="00BE269D" w:rsidRPr="00BE269D" w:rsidRDefault="00BE269D" w:rsidP="00421AC7">
      <w:pPr>
        <w:pStyle w:val="Prrafodelista"/>
        <w:spacing w:line="360" w:lineRule="auto"/>
        <w:rPr>
          <w:rFonts w:ascii="Times New Roman" w:hAnsi="Times New Roman" w:cs="Times New Roman"/>
          <w:sz w:val="24"/>
          <w:szCs w:val="24"/>
          <w:lang w:val="de-DE"/>
        </w:rPr>
      </w:pPr>
      <w:r w:rsidRPr="00BE269D">
        <w:rPr>
          <w:rFonts w:ascii="Times New Roman" w:hAnsi="Times New Roman" w:cs="Times New Roman"/>
          <w:sz w:val="24"/>
          <w:szCs w:val="24"/>
          <w:lang w:val="de-DE"/>
        </w:rPr>
        <w:t>- seculum</w:t>
      </w:r>
      <w:r w:rsidR="005F732E">
        <w:rPr>
          <w:rFonts w:ascii="Times New Roman" w:hAnsi="Times New Roman" w:cs="Times New Roman"/>
          <w:sz w:val="24"/>
          <w:szCs w:val="24"/>
          <w:lang w:val="de-DE"/>
        </w:rPr>
        <w:t xml:space="preserve">, seculi, </w:t>
      </w:r>
      <w:r w:rsidR="005F732E" w:rsidRPr="005F732E">
        <w:rPr>
          <w:rFonts w:ascii="Times New Roman" w:hAnsi="Times New Roman" w:cs="Times New Roman"/>
          <w:i/>
          <w:iCs/>
          <w:sz w:val="24"/>
          <w:szCs w:val="24"/>
          <w:lang w:val="de-DE"/>
        </w:rPr>
        <w:t>n.</w:t>
      </w:r>
    </w:p>
    <w:p w14:paraId="45E6945D" w14:textId="064FDA6C" w:rsidR="00BE269D" w:rsidRPr="00BE269D" w:rsidRDefault="00BE269D" w:rsidP="00421AC7">
      <w:pPr>
        <w:pStyle w:val="Prrafodelista"/>
        <w:spacing w:line="360" w:lineRule="auto"/>
        <w:rPr>
          <w:rFonts w:ascii="Times New Roman" w:hAnsi="Times New Roman" w:cs="Times New Roman"/>
          <w:sz w:val="24"/>
          <w:szCs w:val="24"/>
          <w:lang w:val="de-DE"/>
        </w:rPr>
      </w:pPr>
      <w:r w:rsidRPr="00BE269D">
        <w:rPr>
          <w:rFonts w:ascii="Times New Roman" w:hAnsi="Times New Roman" w:cs="Times New Roman"/>
          <w:sz w:val="24"/>
          <w:szCs w:val="24"/>
          <w:lang w:val="de-DE"/>
        </w:rPr>
        <w:t>-</w:t>
      </w:r>
      <w:r w:rsidR="00C748A5">
        <w:rPr>
          <w:rFonts w:ascii="Times New Roman" w:hAnsi="Times New Roman" w:cs="Times New Roman"/>
          <w:sz w:val="24"/>
          <w:szCs w:val="24"/>
          <w:lang w:val="de-DE"/>
        </w:rPr>
        <w:t xml:space="preserve"> </w:t>
      </w:r>
      <w:r w:rsidR="005F732E">
        <w:rPr>
          <w:rFonts w:ascii="Times New Roman" w:hAnsi="Times New Roman" w:cs="Times New Roman"/>
          <w:sz w:val="24"/>
          <w:szCs w:val="24"/>
          <w:lang w:val="de-DE"/>
        </w:rPr>
        <w:t>stare, steti, statum</w:t>
      </w:r>
    </w:p>
    <w:p w14:paraId="4B8D7220" w14:textId="77777777" w:rsidR="005F732E" w:rsidRDefault="00BE269D" w:rsidP="00421AC7">
      <w:pPr>
        <w:pStyle w:val="Prrafodelista"/>
        <w:spacing w:line="360" w:lineRule="auto"/>
        <w:rPr>
          <w:rFonts w:ascii="Times New Roman" w:hAnsi="Times New Roman" w:cs="Times New Roman"/>
          <w:sz w:val="24"/>
          <w:szCs w:val="24"/>
          <w:lang w:val="de-DE"/>
        </w:rPr>
      </w:pPr>
      <w:r w:rsidRPr="00BE269D">
        <w:rPr>
          <w:rFonts w:ascii="Times New Roman" w:hAnsi="Times New Roman" w:cs="Times New Roman"/>
          <w:sz w:val="24"/>
          <w:szCs w:val="24"/>
          <w:lang w:val="de-DE"/>
        </w:rPr>
        <w:t xml:space="preserve">- providere, </w:t>
      </w:r>
      <w:r w:rsidR="005F732E">
        <w:rPr>
          <w:rFonts w:ascii="Times New Roman" w:hAnsi="Times New Roman" w:cs="Times New Roman"/>
          <w:sz w:val="24"/>
          <w:szCs w:val="24"/>
          <w:lang w:val="de-DE"/>
        </w:rPr>
        <w:t>providi, provisum</w:t>
      </w:r>
    </w:p>
    <w:p w14:paraId="26712736" w14:textId="4E5DCB0F" w:rsidR="00BE269D" w:rsidRPr="00BE269D" w:rsidRDefault="005F732E" w:rsidP="00421AC7">
      <w:pPr>
        <w:pStyle w:val="Prrafodelista"/>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w:t>
      </w:r>
      <w:r w:rsidR="00BE269D" w:rsidRPr="00BE269D">
        <w:rPr>
          <w:rFonts w:ascii="Times New Roman" w:hAnsi="Times New Roman" w:cs="Times New Roman"/>
          <w:sz w:val="24"/>
          <w:szCs w:val="24"/>
          <w:lang w:val="de-DE"/>
        </w:rPr>
        <w:t xml:space="preserve"> con-struere, </w:t>
      </w:r>
      <w:r>
        <w:rPr>
          <w:rFonts w:ascii="Times New Roman" w:hAnsi="Times New Roman" w:cs="Times New Roman"/>
          <w:sz w:val="24"/>
          <w:szCs w:val="24"/>
          <w:lang w:val="de-DE"/>
        </w:rPr>
        <w:t>construxi, constructum</w:t>
      </w:r>
    </w:p>
    <w:p w14:paraId="39D681C9" w14:textId="4D2014F6" w:rsidR="00BE269D" w:rsidRPr="00BE269D" w:rsidRDefault="00BE269D" w:rsidP="00421AC7">
      <w:pPr>
        <w:pStyle w:val="Prrafodelista"/>
        <w:spacing w:line="360" w:lineRule="auto"/>
        <w:rPr>
          <w:rFonts w:ascii="Times New Roman" w:hAnsi="Times New Roman" w:cs="Times New Roman"/>
          <w:sz w:val="24"/>
          <w:szCs w:val="24"/>
          <w:lang w:val="de-DE"/>
        </w:rPr>
      </w:pPr>
      <w:r w:rsidRPr="00BE269D">
        <w:rPr>
          <w:rFonts w:ascii="Times New Roman" w:hAnsi="Times New Roman" w:cs="Times New Roman"/>
          <w:sz w:val="24"/>
          <w:szCs w:val="24"/>
          <w:lang w:val="de-DE"/>
        </w:rPr>
        <w:t>- studer</w:t>
      </w:r>
      <w:r w:rsidR="005F732E">
        <w:rPr>
          <w:rFonts w:ascii="Times New Roman" w:hAnsi="Times New Roman" w:cs="Times New Roman"/>
          <w:sz w:val="24"/>
          <w:szCs w:val="24"/>
          <w:lang w:val="de-DE"/>
        </w:rPr>
        <w:t>e, studui</w:t>
      </w:r>
    </w:p>
    <w:p w14:paraId="47C97FC3" w14:textId="2F475621" w:rsidR="00BE269D" w:rsidRPr="00BE269D" w:rsidRDefault="00BE269D" w:rsidP="00421AC7">
      <w:pPr>
        <w:pStyle w:val="Prrafodelista"/>
        <w:spacing w:line="360" w:lineRule="auto"/>
        <w:rPr>
          <w:rFonts w:ascii="Times New Roman" w:hAnsi="Times New Roman" w:cs="Times New Roman"/>
          <w:sz w:val="24"/>
          <w:szCs w:val="24"/>
          <w:lang w:val="de-DE"/>
        </w:rPr>
      </w:pPr>
      <w:r w:rsidRPr="00BE269D">
        <w:rPr>
          <w:rFonts w:ascii="Times New Roman" w:hAnsi="Times New Roman" w:cs="Times New Roman"/>
          <w:sz w:val="24"/>
          <w:szCs w:val="24"/>
          <w:lang w:val="de-DE"/>
        </w:rPr>
        <w:t>-</w:t>
      </w:r>
      <w:r w:rsidR="00C748A5">
        <w:rPr>
          <w:rFonts w:ascii="Times New Roman" w:hAnsi="Times New Roman" w:cs="Times New Roman"/>
          <w:sz w:val="24"/>
          <w:szCs w:val="24"/>
          <w:lang w:val="de-DE"/>
        </w:rPr>
        <w:t xml:space="preserve"> </w:t>
      </w:r>
      <w:r w:rsidRPr="00BE269D">
        <w:rPr>
          <w:rFonts w:ascii="Times New Roman" w:hAnsi="Times New Roman" w:cs="Times New Roman"/>
          <w:sz w:val="24"/>
          <w:szCs w:val="24"/>
          <w:lang w:val="de-DE"/>
        </w:rPr>
        <w:t>alter, a, um</w:t>
      </w:r>
    </w:p>
    <w:p w14:paraId="41738471" w14:textId="77777777" w:rsidR="005C5803" w:rsidRDefault="00BE269D" w:rsidP="00421AC7">
      <w:pPr>
        <w:pStyle w:val="Prrafodelista"/>
        <w:spacing w:line="360" w:lineRule="auto"/>
        <w:rPr>
          <w:rFonts w:ascii="Times New Roman" w:hAnsi="Times New Roman" w:cs="Times New Roman"/>
          <w:sz w:val="24"/>
          <w:szCs w:val="24"/>
          <w:lang w:val="de-DE"/>
        </w:rPr>
      </w:pPr>
      <w:r w:rsidRPr="00BE269D">
        <w:rPr>
          <w:rFonts w:ascii="Times New Roman" w:hAnsi="Times New Roman" w:cs="Times New Roman"/>
          <w:sz w:val="24"/>
          <w:szCs w:val="24"/>
          <w:lang w:val="de-DE"/>
        </w:rPr>
        <w:t xml:space="preserve">- conservatus, </w:t>
      </w:r>
      <w:r w:rsidR="005C5803">
        <w:rPr>
          <w:rFonts w:ascii="Times New Roman" w:hAnsi="Times New Roman" w:cs="Times New Roman"/>
          <w:sz w:val="24"/>
          <w:szCs w:val="24"/>
          <w:lang w:val="de-DE"/>
        </w:rPr>
        <w:t>a, um</w:t>
      </w:r>
    </w:p>
    <w:p w14:paraId="1AE7B0CE" w14:textId="3D664D2C" w:rsidR="00BE269D" w:rsidRPr="00BE269D" w:rsidRDefault="005C5803" w:rsidP="00421AC7">
      <w:pPr>
        <w:pStyle w:val="Prrafodelista"/>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BE269D" w:rsidRPr="00BE269D">
        <w:rPr>
          <w:rFonts w:ascii="Times New Roman" w:hAnsi="Times New Roman" w:cs="Times New Roman"/>
          <w:sz w:val="24"/>
          <w:szCs w:val="24"/>
          <w:lang w:val="de-DE"/>
        </w:rPr>
        <w:t>declaratus</w:t>
      </w:r>
      <w:r>
        <w:rPr>
          <w:rFonts w:ascii="Times New Roman" w:hAnsi="Times New Roman" w:cs="Times New Roman"/>
          <w:sz w:val="24"/>
          <w:szCs w:val="24"/>
          <w:lang w:val="de-DE"/>
        </w:rPr>
        <w:t>, a, um</w:t>
      </w:r>
    </w:p>
    <w:p w14:paraId="457694AB" w14:textId="580B20AD" w:rsidR="00BE269D" w:rsidRPr="00BE269D" w:rsidRDefault="00BE269D" w:rsidP="00421AC7">
      <w:pPr>
        <w:pStyle w:val="Prrafodelista"/>
        <w:spacing w:line="360" w:lineRule="auto"/>
        <w:rPr>
          <w:rFonts w:ascii="Times New Roman" w:hAnsi="Times New Roman" w:cs="Times New Roman"/>
          <w:sz w:val="24"/>
          <w:szCs w:val="24"/>
          <w:lang w:val="de-DE"/>
        </w:rPr>
      </w:pPr>
      <w:r w:rsidRPr="00BE269D">
        <w:rPr>
          <w:rFonts w:ascii="Times New Roman" w:hAnsi="Times New Roman" w:cs="Times New Roman"/>
          <w:sz w:val="24"/>
          <w:szCs w:val="24"/>
          <w:lang w:val="de-DE"/>
        </w:rPr>
        <w:t>-</w:t>
      </w:r>
      <w:r w:rsidR="00C748A5">
        <w:rPr>
          <w:rFonts w:ascii="Times New Roman" w:hAnsi="Times New Roman" w:cs="Times New Roman"/>
          <w:sz w:val="24"/>
          <w:szCs w:val="24"/>
          <w:lang w:val="de-DE"/>
        </w:rPr>
        <w:t xml:space="preserve"> </w:t>
      </w:r>
      <w:r w:rsidR="00C90FE4">
        <w:rPr>
          <w:rFonts w:ascii="Times New Roman" w:hAnsi="Times New Roman" w:cs="Times New Roman"/>
          <w:sz w:val="24"/>
          <w:szCs w:val="24"/>
          <w:lang w:val="de-DE"/>
        </w:rPr>
        <w:t>esse, fui, futurum</w:t>
      </w:r>
    </w:p>
    <w:p w14:paraId="4B897839" w14:textId="03B6D033" w:rsidR="00BE269D" w:rsidRPr="00BE269D" w:rsidRDefault="00BE269D" w:rsidP="00421AC7">
      <w:pPr>
        <w:pStyle w:val="Prrafodelista"/>
        <w:spacing w:line="360" w:lineRule="auto"/>
        <w:ind w:left="2124" w:hanging="1404"/>
        <w:rPr>
          <w:rFonts w:ascii="Times New Roman" w:hAnsi="Times New Roman" w:cs="Times New Roman"/>
          <w:sz w:val="24"/>
          <w:szCs w:val="24"/>
          <w:lang w:val="de-DE"/>
        </w:rPr>
      </w:pPr>
      <w:r w:rsidRPr="00BE269D">
        <w:rPr>
          <w:rFonts w:ascii="Times New Roman" w:hAnsi="Times New Roman" w:cs="Times New Roman"/>
          <w:sz w:val="24"/>
          <w:szCs w:val="24"/>
          <w:lang w:val="de-DE"/>
        </w:rPr>
        <w:t>-</w:t>
      </w:r>
      <w:r w:rsidR="00C748A5">
        <w:rPr>
          <w:rFonts w:ascii="Times New Roman" w:hAnsi="Times New Roman" w:cs="Times New Roman"/>
          <w:sz w:val="24"/>
          <w:szCs w:val="24"/>
          <w:lang w:val="de-DE"/>
        </w:rPr>
        <w:t xml:space="preserve"> </w:t>
      </w:r>
      <w:r w:rsidRPr="00BE269D">
        <w:rPr>
          <w:rFonts w:ascii="Times New Roman" w:hAnsi="Times New Roman" w:cs="Times New Roman"/>
          <w:sz w:val="24"/>
          <w:szCs w:val="24"/>
          <w:lang w:val="de-DE"/>
        </w:rPr>
        <w:t xml:space="preserve">civitas, atis </w:t>
      </w:r>
    </w:p>
    <w:p w14:paraId="1286B62E" w14:textId="175DD8B8" w:rsidR="00BE269D" w:rsidRPr="00BE269D" w:rsidRDefault="00BE269D" w:rsidP="00421AC7">
      <w:pPr>
        <w:pStyle w:val="Prrafodelista"/>
        <w:spacing w:line="360" w:lineRule="auto"/>
        <w:ind w:left="2124" w:hanging="1404"/>
        <w:rPr>
          <w:rFonts w:ascii="Times New Roman" w:hAnsi="Times New Roman" w:cs="Times New Roman"/>
          <w:sz w:val="24"/>
          <w:szCs w:val="24"/>
          <w:lang w:val="de-DE"/>
        </w:rPr>
        <w:sectPr w:rsidR="00BE269D" w:rsidRPr="00BE269D" w:rsidSect="004763F4">
          <w:type w:val="continuous"/>
          <w:pgSz w:w="11906" w:h="16838"/>
          <w:pgMar w:top="1417" w:right="1701" w:bottom="1417" w:left="1701" w:header="708" w:footer="708" w:gutter="0"/>
          <w:cols w:num="2" w:space="708"/>
          <w:docGrid w:linePitch="360"/>
        </w:sectPr>
      </w:pPr>
      <w:r w:rsidRPr="00BE269D">
        <w:rPr>
          <w:rFonts w:ascii="Times New Roman" w:hAnsi="Times New Roman" w:cs="Times New Roman"/>
          <w:sz w:val="24"/>
          <w:szCs w:val="24"/>
          <w:lang w:val="de-DE"/>
        </w:rPr>
        <w:t>-</w:t>
      </w:r>
      <w:r w:rsidR="00C748A5">
        <w:rPr>
          <w:rFonts w:ascii="Times New Roman" w:hAnsi="Times New Roman" w:cs="Times New Roman"/>
          <w:sz w:val="24"/>
          <w:szCs w:val="24"/>
          <w:lang w:val="de-DE"/>
        </w:rPr>
        <w:t xml:space="preserve"> </w:t>
      </w:r>
      <w:r w:rsidRPr="00BE269D">
        <w:rPr>
          <w:rFonts w:ascii="Times New Roman" w:hAnsi="Times New Roman" w:cs="Times New Roman"/>
          <w:sz w:val="24"/>
          <w:szCs w:val="24"/>
          <w:lang w:val="de-DE"/>
        </w:rPr>
        <w:t>disponere</w:t>
      </w:r>
      <w:r w:rsidR="005C5803">
        <w:rPr>
          <w:rFonts w:ascii="Times New Roman" w:hAnsi="Times New Roman" w:cs="Times New Roman"/>
          <w:sz w:val="24"/>
          <w:szCs w:val="24"/>
          <w:lang w:val="de-DE"/>
        </w:rPr>
        <w:t>, disposui, dispositum</w:t>
      </w:r>
    </w:p>
    <w:p w14:paraId="174508FE" w14:textId="77777777" w:rsidR="00BE269D" w:rsidRPr="00BE269D" w:rsidRDefault="00BE269D" w:rsidP="00BE269D">
      <w:pPr>
        <w:pStyle w:val="Prrafodelista"/>
        <w:rPr>
          <w:rFonts w:ascii="Times New Roman" w:hAnsi="Times New Roman" w:cs="Times New Roman"/>
          <w:b/>
          <w:bCs/>
          <w:sz w:val="24"/>
          <w:szCs w:val="24"/>
          <w:lang w:val="de-DE"/>
        </w:rPr>
        <w:sectPr w:rsidR="00BE269D" w:rsidRPr="00BE269D" w:rsidSect="004763F4">
          <w:type w:val="continuous"/>
          <w:pgSz w:w="11906" w:h="16838"/>
          <w:pgMar w:top="1417" w:right="1701" w:bottom="0" w:left="1701" w:header="708" w:footer="708" w:gutter="0"/>
          <w:cols w:num="2" w:space="708"/>
          <w:docGrid w:linePitch="360"/>
        </w:sectPr>
      </w:pPr>
    </w:p>
    <w:p w14:paraId="4E76BF28" w14:textId="77777777" w:rsidR="00BE269D" w:rsidRPr="00BE269D" w:rsidRDefault="00BE269D" w:rsidP="00BE269D">
      <w:pPr>
        <w:pStyle w:val="Prrafodelista"/>
        <w:rPr>
          <w:rFonts w:ascii="Times New Roman" w:hAnsi="Times New Roman" w:cs="Times New Roman"/>
          <w:b/>
          <w:bCs/>
          <w:sz w:val="24"/>
          <w:szCs w:val="24"/>
          <w:lang w:val="de-DE"/>
        </w:rPr>
      </w:pPr>
    </w:p>
    <w:p w14:paraId="3C9034ED" w14:textId="094D090D" w:rsidR="00BE269D" w:rsidRPr="00BE269D" w:rsidRDefault="00BE269D" w:rsidP="00BE269D">
      <w:pPr>
        <w:pStyle w:val="Prrafodelista"/>
        <w:numPr>
          <w:ilvl w:val="0"/>
          <w:numId w:val="1"/>
        </w:numPr>
        <w:ind w:left="284" w:hanging="284"/>
        <w:rPr>
          <w:rFonts w:ascii="Times New Roman" w:hAnsi="Times New Roman" w:cs="Times New Roman"/>
          <w:b/>
          <w:bCs/>
          <w:sz w:val="24"/>
          <w:szCs w:val="24"/>
          <w:lang w:val="de-DE"/>
        </w:rPr>
      </w:pPr>
      <w:r w:rsidRPr="00BE269D">
        <w:rPr>
          <w:rFonts w:ascii="Times New Roman" w:hAnsi="Times New Roman" w:cs="Times New Roman"/>
          <w:b/>
          <w:bCs/>
          <w:sz w:val="24"/>
          <w:szCs w:val="24"/>
          <w:lang w:val="de-DE"/>
        </w:rPr>
        <w:t>Ergänze die Tabelle und formuliere die Sprachentwicklungsregeln:</w:t>
      </w:r>
    </w:p>
    <w:p w14:paraId="034B484F" w14:textId="77777777" w:rsidR="00BE269D" w:rsidRPr="00BE269D" w:rsidRDefault="00BE269D" w:rsidP="00BE269D">
      <w:pPr>
        <w:pStyle w:val="Prrafodelista"/>
        <w:rPr>
          <w:rFonts w:ascii="Times New Roman" w:hAnsi="Times New Roman" w:cs="Times New Roman"/>
          <w:sz w:val="24"/>
          <w:szCs w:val="24"/>
          <w:lang w:val="de-DE"/>
        </w:rPr>
      </w:pPr>
    </w:p>
    <w:tbl>
      <w:tblPr>
        <w:tblStyle w:val="Tablaconcuadrcula"/>
        <w:tblW w:w="8701" w:type="dxa"/>
        <w:tblInd w:w="137" w:type="dxa"/>
        <w:tblLook w:val="04A0" w:firstRow="1" w:lastRow="0" w:firstColumn="1" w:lastColumn="0" w:noHBand="0" w:noVBand="1"/>
      </w:tblPr>
      <w:tblGrid>
        <w:gridCol w:w="2676"/>
        <w:gridCol w:w="2724"/>
        <w:gridCol w:w="3301"/>
      </w:tblGrid>
      <w:tr w:rsidR="00BE269D" w:rsidRPr="00BE269D" w14:paraId="05298E3F" w14:textId="77777777" w:rsidTr="00BE269D">
        <w:trPr>
          <w:trHeight w:val="287"/>
        </w:trPr>
        <w:tc>
          <w:tcPr>
            <w:tcW w:w="2676" w:type="dxa"/>
          </w:tcPr>
          <w:p w14:paraId="7A21BADD" w14:textId="77777777"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Latein</w:t>
            </w:r>
          </w:p>
        </w:tc>
        <w:tc>
          <w:tcPr>
            <w:tcW w:w="2724" w:type="dxa"/>
          </w:tcPr>
          <w:p w14:paraId="7B0AAB04" w14:textId="77777777"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Spanisch</w:t>
            </w:r>
          </w:p>
        </w:tc>
        <w:tc>
          <w:tcPr>
            <w:tcW w:w="3301" w:type="dxa"/>
          </w:tcPr>
          <w:p w14:paraId="634FBD99" w14:textId="77777777"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Regel</w:t>
            </w:r>
          </w:p>
        </w:tc>
      </w:tr>
      <w:tr w:rsidR="00BE269D" w:rsidRPr="00BE269D" w14:paraId="2DF1BBC1" w14:textId="77777777" w:rsidTr="004D304A">
        <w:trPr>
          <w:trHeight w:val="296"/>
        </w:trPr>
        <w:tc>
          <w:tcPr>
            <w:tcW w:w="2676" w:type="dxa"/>
          </w:tcPr>
          <w:p w14:paraId="2642BD70" w14:textId="77777777"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c</w:t>
            </w:r>
            <w:r w:rsidRPr="00BE269D">
              <w:rPr>
                <w:rFonts w:ascii="Times New Roman" w:hAnsi="Times New Roman" w:cs="Times New Roman"/>
                <w:b/>
                <w:bCs/>
                <w:sz w:val="24"/>
                <w:szCs w:val="24"/>
                <w:lang w:val="de-DE"/>
              </w:rPr>
              <w:t>e</w:t>
            </w:r>
            <w:r w:rsidRPr="00BE269D">
              <w:rPr>
                <w:rFonts w:ascii="Times New Roman" w:hAnsi="Times New Roman" w:cs="Times New Roman"/>
                <w:sz w:val="24"/>
                <w:szCs w:val="24"/>
                <w:lang w:val="de-DE"/>
              </w:rPr>
              <w:t>rtus</w:t>
            </w:r>
          </w:p>
          <w:p w14:paraId="696A2E27" w14:textId="601968AD"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p</w:t>
            </w:r>
            <w:r w:rsidRPr="00BE269D">
              <w:rPr>
                <w:rFonts w:ascii="Times New Roman" w:hAnsi="Times New Roman" w:cs="Times New Roman"/>
                <w:b/>
                <w:bCs/>
                <w:sz w:val="24"/>
                <w:szCs w:val="24"/>
                <w:lang w:val="de-DE"/>
              </w:rPr>
              <w:t>e</w:t>
            </w:r>
            <w:r w:rsidR="00DF54C0" w:rsidRPr="00DF54C0">
              <w:rPr>
                <w:rFonts w:ascii="Times New Roman" w:hAnsi="Times New Roman" w:cs="Times New Roman"/>
                <w:sz w:val="24"/>
                <w:szCs w:val="24"/>
                <w:lang w:val="de-DE"/>
              </w:rPr>
              <w:t>t</w:t>
            </w:r>
            <w:r w:rsidRPr="00BE269D">
              <w:rPr>
                <w:rFonts w:ascii="Times New Roman" w:hAnsi="Times New Roman" w:cs="Times New Roman"/>
                <w:sz w:val="24"/>
                <w:szCs w:val="24"/>
                <w:lang w:val="de-DE"/>
              </w:rPr>
              <w:t>ra</w:t>
            </w:r>
          </w:p>
          <w:p w14:paraId="29797E6A" w14:textId="77777777"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b</w:t>
            </w:r>
            <w:r w:rsidRPr="00BE269D">
              <w:rPr>
                <w:rFonts w:ascii="Times New Roman" w:hAnsi="Times New Roman" w:cs="Times New Roman"/>
                <w:b/>
                <w:bCs/>
                <w:sz w:val="24"/>
                <w:szCs w:val="24"/>
                <w:lang w:val="de-DE"/>
              </w:rPr>
              <w:t>e</w:t>
            </w:r>
            <w:r w:rsidRPr="00BE269D">
              <w:rPr>
                <w:rFonts w:ascii="Times New Roman" w:hAnsi="Times New Roman" w:cs="Times New Roman"/>
                <w:sz w:val="24"/>
                <w:szCs w:val="24"/>
                <w:lang w:val="de-DE"/>
              </w:rPr>
              <w:t>ne</w:t>
            </w:r>
          </w:p>
        </w:tc>
        <w:tc>
          <w:tcPr>
            <w:tcW w:w="2724" w:type="dxa"/>
          </w:tcPr>
          <w:p w14:paraId="34F35FBB" w14:textId="77777777"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w:t>
            </w:r>
          </w:p>
          <w:p w14:paraId="77AC5DC0" w14:textId="77777777"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w:t>
            </w:r>
          </w:p>
          <w:p w14:paraId="2A958045" w14:textId="77777777"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w:t>
            </w:r>
          </w:p>
        </w:tc>
        <w:tc>
          <w:tcPr>
            <w:tcW w:w="3301" w:type="dxa"/>
            <w:shd w:val="clear" w:color="auto" w:fill="auto"/>
          </w:tcPr>
          <w:p w14:paraId="446691BC" w14:textId="6A5A12AC" w:rsidR="00BE269D" w:rsidRPr="00BE269D" w:rsidRDefault="00BE269D" w:rsidP="003368CE">
            <w:pPr>
              <w:pStyle w:val="Prrafodelista"/>
              <w:ind w:left="0"/>
              <w:rPr>
                <w:rFonts w:ascii="Times New Roman" w:hAnsi="Times New Roman" w:cs="Times New Roman"/>
                <w:i/>
                <w:iCs/>
                <w:sz w:val="24"/>
                <w:szCs w:val="24"/>
                <w:lang w:val="de-DE"/>
              </w:rPr>
            </w:pPr>
          </w:p>
        </w:tc>
      </w:tr>
      <w:tr w:rsidR="00BE269D" w:rsidRPr="00BE269D" w14:paraId="1FA8F8E7" w14:textId="77777777" w:rsidTr="004D304A">
        <w:trPr>
          <w:trHeight w:val="287"/>
        </w:trPr>
        <w:tc>
          <w:tcPr>
            <w:tcW w:w="2676" w:type="dxa"/>
          </w:tcPr>
          <w:p w14:paraId="2DBCA884" w14:textId="77777777"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w:t>
            </w:r>
          </w:p>
          <w:p w14:paraId="39999BC8" w14:textId="77777777"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w:t>
            </w:r>
          </w:p>
          <w:p w14:paraId="19DB62B6" w14:textId="67E9C3DD"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w:t>
            </w:r>
          </w:p>
        </w:tc>
        <w:tc>
          <w:tcPr>
            <w:tcW w:w="2724" w:type="dxa"/>
          </w:tcPr>
          <w:p w14:paraId="497B486D" w14:textId="1D76898F" w:rsidR="00BE269D" w:rsidRPr="00BE269D" w:rsidRDefault="00DF54C0" w:rsidP="003368CE">
            <w:pPr>
              <w:pStyle w:val="Prrafodelista"/>
              <w:ind w:left="0"/>
              <w:rPr>
                <w:rFonts w:ascii="Times New Roman" w:hAnsi="Times New Roman" w:cs="Times New Roman"/>
                <w:b/>
                <w:bCs/>
                <w:sz w:val="24"/>
                <w:szCs w:val="24"/>
                <w:lang w:val="de-DE"/>
              </w:rPr>
            </w:pPr>
            <w:r>
              <w:rPr>
                <w:rFonts w:ascii="Times New Roman" w:hAnsi="Times New Roman" w:cs="Times New Roman"/>
                <w:sz w:val="24"/>
                <w:szCs w:val="24"/>
                <w:lang w:val="de-DE"/>
              </w:rPr>
              <w:t>a</w:t>
            </w:r>
            <w:r w:rsidR="00BE269D" w:rsidRPr="00BE269D">
              <w:rPr>
                <w:rFonts w:ascii="Times New Roman" w:hAnsi="Times New Roman" w:cs="Times New Roman"/>
                <w:sz w:val="24"/>
                <w:szCs w:val="24"/>
                <w:lang w:val="de-DE"/>
              </w:rPr>
              <w:t>cueduct</w:t>
            </w:r>
            <w:r w:rsidR="00BE269D" w:rsidRPr="00BE269D">
              <w:rPr>
                <w:rFonts w:ascii="Times New Roman" w:hAnsi="Times New Roman" w:cs="Times New Roman"/>
                <w:b/>
                <w:bCs/>
                <w:sz w:val="24"/>
                <w:szCs w:val="24"/>
                <w:lang w:val="de-DE"/>
              </w:rPr>
              <w:t>os</w:t>
            </w:r>
          </w:p>
          <w:p w14:paraId="19965A70" w14:textId="7161838C" w:rsidR="00BE269D" w:rsidRPr="00BE269D" w:rsidRDefault="00DF54C0" w:rsidP="003368CE">
            <w:pPr>
              <w:pStyle w:val="Prrafodelista"/>
              <w:ind w:left="0"/>
              <w:rPr>
                <w:rFonts w:ascii="Times New Roman" w:hAnsi="Times New Roman" w:cs="Times New Roman"/>
                <w:b/>
                <w:bCs/>
                <w:sz w:val="24"/>
                <w:szCs w:val="24"/>
                <w:lang w:val="de-DE"/>
              </w:rPr>
            </w:pPr>
            <w:r>
              <w:rPr>
                <w:rFonts w:ascii="Times New Roman" w:hAnsi="Times New Roman" w:cs="Times New Roman"/>
                <w:sz w:val="24"/>
                <w:szCs w:val="24"/>
                <w:lang w:val="de-DE"/>
              </w:rPr>
              <w:t>o</w:t>
            </w:r>
            <w:r w:rsidR="00BE269D" w:rsidRPr="00BE269D">
              <w:rPr>
                <w:rFonts w:ascii="Times New Roman" w:hAnsi="Times New Roman" w:cs="Times New Roman"/>
                <w:sz w:val="24"/>
                <w:szCs w:val="24"/>
                <w:lang w:val="de-DE"/>
              </w:rPr>
              <w:t>br</w:t>
            </w:r>
            <w:r w:rsidR="00BE269D" w:rsidRPr="00BE269D">
              <w:rPr>
                <w:rFonts w:ascii="Times New Roman" w:hAnsi="Times New Roman" w:cs="Times New Roman"/>
                <w:b/>
                <w:bCs/>
                <w:sz w:val="24"/>
                <w:szCs w:val="24"/>
                <w:lang w:val="de-DE"/>
              </w:rPr>
              <w:t>as</w:t>
            </w:r>
          </w:p>
          <w:p w14:paraId="38183030" w14:textId="77777777" w:rsidR="00BE269D" w:rsidRPr="00BE269D" w:rsidRDefault="00BE269D" w:rsidP="003368CE">
            <w:pPr>
              <w:pStyle w:val="Prrafodelista"/>
              <w:ind w:left="0"/>
              <w:rPr>
                <w:rFonts w:ascii="Times New Roman" w:hAnsi="Times New Roman" w:cs="Times New Roman"/>
                <w:b/>
                <w:bCs/>
                <w:sz w:val="24"/>
                <w:szCs w:val="24"/>
                <w:lang w:val="de-DE"/>
              </w:rPr>
            </w:pPr>
            <w:r w:rsidRPr="00BE269D">
              <w:rPr>
                <w:rFonts w:ascii="Times New Roman" w:hAnsi="Times New Roman" w:cs="Times New Roman"/>
                <w:sz w:val="24"/>
                <w:szCs w:val="24"/>
                <w:lang w:val="de-DE"/>
              </w:rPr>
              <w:t>ciudad</w:t>
            </w:r>
            <w:r w:rsidRPr="00BE269D">
              <w:rPr>
                <w:rFonts w:ascii="Times New Roman" w:hAnsi="Times New Roman" w:cs="Times New Roman"/>
                <w:b/>
                <w:bCs/>
                <w:sz w:val="24"/>
                <w:szCs w:val="24"/>
                <w:lang w:val="de-DE"/>
              </w:rPr>
              <w:t>es</w:t>
            </w:r>
          </w:p>
        </w:tc>
        <w:tc>
          <w:tcPr>
            <w:tcW w:w="3301" w:type="dxa"/>
            <w:shd w:val="clear" w:color="auto" w:fill="auto"/>
          </w:tcPr>
          <w:p w14:paraId="12FD6F71" w14:textId="10477EC8" w:rsidR="00BE269D" w:rsidRPr="00BE269D" w:rsidRDefault="00BE269D" w:rsidP="003368CE">
            <w:pPr>
              <w:pStyle w:val="Prrafodelista"/>
              <w:ind w:left="0"/>
              <w:rPr>
                <w:rFonts w:ascii="Times New Roman" w:hAnsi="Times New Roman" w:cs="Times New Roman"/>
                <w:i/>
                <w:iCs/>
                <w:sz w:val="24"/>
                <w:szCs w:val="24"/>
                <w:lang w:val="de-DE"/>
              </w:rPr>
            </w:pPr>
          </w:p>
        </w:tc>
      </w:tr>
      <w:tr w:rsidR="00BE269D" w:rsidRPr="00BE269D" w14:paraId="63BA7B3A" w14:textId="77777777" w:rsidTr="004D304A">
        <w:trPr>
          <w:trHeight w:val="296"/>
        </w:trPr>
        <w:tc>
          <w:tcPr>
            <w:tcW w:w="2676" w:type="dxa"/>
          </w:tcPr>
          <w:p w14:paraId="306167E5" w14:textId="697B41D9" w:rsidR="00BE269D" w:rsidRPr="00BE269D" w:rsidRDefault="00DF54C0" w:rsidP="003368CE">
            <w:pPr>
              <w:pStyle w:val="Prrafodelista"/>
              <w:ind w:left="0"/>
              <w:rPr>
                <w:rFonts w:ascii="Times New Roman" w:hAnsi="Times New Roman" w:cs="Times New Roman"/>
                <w:sz w:val="24"/>
                <w:szCs w:val="24"/>
                <w:lang w:val="de-DE"/>
              </w:rPr>
            </w:pPr>
            <w:r>
              <w:rPr>
                <w:rFonts w:ascii="Times New Roman" w:hAnsi="Times New Roman" w:cs="Times New Roman"/>
                <w:sz w:val="24"/>
                <w:szCs w:val="24"/>
                <w:lang w:val="de-DE"/>
              </w:rPr>
              <w:t>f</w:t>
            </w:r>
            <w:r w:rsidR="00BE269D" w:rsidRPr="00BE269D">
              <w:rPr>
                <w:rFonts w:ascii="Times New Roman" w:hAnsi="Times New Roman" w:cs="Times New Roman"/>
                <w:sz w:val="24"/>
                <w:szCs w:val="24"/>
                <w:lang w:val="de-DE"/>
              </w:rPr>
              <w:t>ui</w:t>
            </w:r>
            <w:r w:rsidR="00BE269D" w:rsidRPr="00BE269D">
              <w:rPr>
                <w:rFonts w:ascii="Times New Roman" w:hAnsi="Times New Roman" w:cs="Times New Roman"/>
                <w:b/>
                <w:bCs/>
                <w:sz w:val="24"/>
                <w:szCs w:val="24"/>
                <w:lang w:val="de-DE"/>
              </w:rPr>
              <w:t>t</w:t>
            </w:r>
          </w:p>
          <w:p w14:paraId="23DB9BF4" w14:textId="09B1609F" w:rsidR="00BE269D" w:rsidRPr="00BE269D" w:rsidRDefault="00DF54C0" w:rsidP="003368CE">
            <w:pPr>
              <w:pStyle w:val="Prrafodelista"/>
              <w:ind w:left="0"/>
              <w:rPr>
                <w:rFonts w:ascii="Times New Roman" w:hAnsi="Times New Roman" w:cs="Times New Roman"/>
                <w:sz w:val="24"/>
                <w:szCs w:val="24"/>
                <w:lang w:val="de-DE"/>
              </w:rPr>
            </w:pPr>
            <w:r>
              <w:rPr>
                <w:rFonts w:ascii="Times New Roman" w:hAnsi="Times New Roman" w:cs="Times New Roman"/>
                <w:sz w:val="24"/>
                <w:szCs w:val="24"/>
                <w:lang w:val="de-DE"/>
              </w:rPr>
              <w:t>e</w:t>
            </w:r>
            <w:r w:rsidR="00BE269D" w:rsidRPr="00BE269D">
              <w:rPr>
                <w:rFonts w:ascii="Times New Roman" w:hAnsi="Times New Roman" w:cs="Times New Roman"/>
                <w:sz w:val="24"/>
                <w:szCs w:val="24"/>
                <w:lang w:val="de-DE"/>
              </w:rPr>
              <w:t>xclamaban</w:t>
            </w:r>
            <w:r w:rsidR="00BE269D" w:rsidRPr="00BE269D">
              <w:rPr>
                <w:rFonts w:ascii="Times New Roman" w:hAnsi="Times New Roman" w:cs="Times New Roman"/>
                <w:b/>
                <w:bCs/>
                <w:sz w:val="24"/>
                <w:szCs w:val="24"/>
                <w:lang w:val="de-DE"/>
              </w:rPr>
              <w:t>t</w:t>
            </w:r>
          </w:p>
          <w:p w14:paraId="3AFA985D" w14:textId="1366E263" w:rsidR="00BE269D" w:rsidRPr="00BE269D" w:rsidRDefault="00DF54C0" w:rsidP="003368CE">
            <w:pPr>
              <w:pStyle w:val="Prrafodelista"/>
              <w:ind w:left="0"/>
              <w:rPr>
                <w:rFonts w:ascii="Times New Roman" w:hAnsi="Times New Roman" w:cs="Times New Roman"/>
                <w:sz w:val="24"/>
                <w:szCs w:val="24"/>
                <w:lang w:val="de-DE"/>
              </w:rPr>
            </w:pPr>
            <w:r>
              <w:rPr>
                <w:rFonts w:ascii="Times New Roman" w:hAnsi="Times New Roman" w:cs="Times New Roman"/>
                <w:sz w:val="24"/>
                <w:szCs w:val="24"/>
                <w:lang w:val="de-DE"/>
              </w:rPr>
              <w:t>s</w:t>
            </w:r>
            <w:r w:rsidR="00BE269D" w:rsidRPr="00BE269D">
              <w:rPr>
                <w:rFonts w:ascii="Times New Roman" w:hAnsi="Times New Roman" w:cs="Times New Roman"/>
                <w:sz w:val="24"/>
                <w:szCs w:val="24"/>
                <w:lang w:val="de-DE"/>
              </w:rPr>
              <w:t>taban</w:t>
            </w:r>
            <w:r w:rsidR="00BE269D" w:rsidRPr="00BE269D">
              <w:rPr>
                <w:rFonts w:ascii="Times New Roman" w:hAnsi="Times New Roman" w:cs="Times New Roman"/>
                <w:b/>
                <w:bCs/>
                <w:sz w:val="24"/>
                <w:szCs w:val="24"/>
                <w:lang w:val="de-DE"/>
              </w:rPr>
              <w:t>t</w:t>
            </w:r>
          </w:p>
        </w:tc>
        <w:tc>
          <w:tcPr>
            <w:tcW w:w="2724" w:type="dxa"/>
          </w:tcPr>
          <w:p w14:paraId="3AB3EE85" w14:textId="77777777"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w:t>
            </w:r>
          </w:p>
          <w:p w14:paraId="23D229C7" w14:textId="77777777"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w:t>
            </w:r>
          </w:p>
          <w:p w14:paraId="50997961" w14:textId="77777777"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w:t>
            </w:r>
          </w:p>
        </w:tc>
        <w:tc>
          <w:tcPr>
            <w:tcW w:w="3301" w:type="dxa"/>
            <w:shd w:val="clear" w:color="auto" w:fill="auto"/>
          </w:tcPr>
          <w:p w14:paraId="2AD26005" w14:textId="3FD986E0" w:rsidR="00BE269D" w:rsidRPr="00BE269D" w:rsidRDefault="00BE269D" w:rsidP="003368CE">
            <w:pPr>
              <w:pStyle w:val="Prrafodelista"/>
              <w:ind w:left="0"/>
              <w:rPr>
                <w:rFonts w:ascii="Times New Roman" w:hAnsi="Times New Roman" w:cs="Times New Roman"/>
                <w:i/>
                <w:iCs/>
                <w:sz w:val="24"/>
                <w:szCs w:val="24"/>
                <w:lang w:val="de-DE"/>
              </w:rPr>
            </w:pPr>
          </w:p>
        </w:tc>
      </w:tr>
      <w:tr w:rsidR="00BE269D" w:rsidRPr="00BE269D" w14:paraId="18DD2CE6" w14:textId="77777777" w:rsidTr="004D304A">
        <w:trPr>
          <w:trHeight w:val="296"/>
        </w:trPr>
        <w:tc>
          <w:tcPr>
            <w:tcW w:w="2676" w:type="dxa"/>
          </w:tcPr>
          <w:p w14:paraId="041650FE" w14:textId="77777777"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w:t>
            </w:r>
          </w:p>
          <w:p w14:paraId="672DC97B" w14:textId="77777777"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w:t>
            </w:r>
          </w:p>
        </w:tc>
        <w:tc>
          <w:tcPr>
            <w:tcW w:w="2724" w:type="dxa"/>
          </w:tcPr>
          <w:p w14:paraId="62977023" w14:textId="77777777"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conserva</w:t>
            </w:r>
            <w:r w:rsidRPr="00BE269D">
              <w:rPr>
                <w:rFonts w:ascii="Times New Roman" w:hAnsi="Times New Roman" w:cs="Times New Roman"/>
                <w:b/>
                <w:bCs/>
                <w:sz w:val="24"/>
                <w:szCs w:val="24"/>
                <w:lang w:val="de-DE"/>
              </w:rPr>
              <w:t>d</w:t>
            </w:r>
            <w:r w:rsidRPr="00BE269D">
              <w:rPr>
                <w:rFonts w:ascii="Times New Roman" w:hAnsi="Times New Roman" w:cs="Times New Roman"/>
                <w:sz w:val="24"/>
                <w:szCs w:val="24"/>
                <w:lang w:val="de-DE"/>
              </w:rPr>
              <w:t>o</w:t>
            </w:r>
          </w:p>
          <w:p w14:paraId="66B5E39A" w14:textId="77777777" w:rsidR="00BE269D" w:rsidRPr="00BE269D" w:rsidRDefault="00BE269D" w:rsidP="003368CE">
            <w:pPr>
              <w:pStyle w:val="Prrafodelista"/>
              <w:ind w:left="0"/>
              <w:rPr>
                <w:rFonts w:ascii="Times New Roman" w:hAnsi="Times New Roman" w:cs="Times New Roman"/>
                <w:sz w:val="24"/>
                <w:szCs w:val="24"/>
                <w:lang w:val="de-DE"/>
              </w:rPr>
            </w:pPr>
            <w:r w:rsidRPr="00BE269D">
              <w:rPr>
                <w:rFonts w:ascii="Times New Roman" w:hAnsi="Times New Roman" w:cs="Times New Roman"/>
                <w:sz w:val="24"/>
                <w:szCs w:val="24"/>
                <w:lang w:val="de-DE"/>
              </w:rPr>
              <w:t>declara</w:t>
            </w:r>
            <w:r w:rsidRPr="00BE269D">
              <w:rPr>
                <w:rFonts w:ascii="Times New Roman" w:hAnsi="Times New Roman" w:cs="Times New Roman"/>
                <w:b/>
                <w:bCs/>
                <w:sz w:val="24"/>
                <w:szCs w:val="24"/>
                <w:lang w:val="de-DE"/>
              </w:rPr>
              <w:t>d</w:t>
            </w:r>
            <w:r w:rsidRPr="00BE269D">
              <w:rPr>
                <w:rFonts w:ascii="Times New Roman" w:hAnsi="Times New Roman" w:cs="Times New Roman"/>
                <w:sz w:val="24"/>
                <w:szCs w:val="24"/>
                <w:lang w:val="de-DE"/>
              </w:rPr>
              <w:t>o</w:t>
            </w:r>
          </w:p>
        </w:tc>
        <w:tc>
          <w:tcPr>
            <w:tcW w:w="3301" w:type="dxa"/>
            <w:shd w:val="clear" w:color="auto" w:fill="auto"/>
          </w:tcPr>
          <w:p w14:paraId="6AE97292" w14:textId="22EED7CD" w:rsidR="00BE269D" w:rsidRPr="00BE269D" w:rsidRDefault="00BE269D" w:rsidP="003368CE">
            <w:pPr>
              <w:pStyle w:val="Prrafodelista"/>
              <w:ind w:left="0"/>
              <w:rPr>
                <w:rFonts w:ascii="Times New Roman" w:hAnsi="Times New Roman" w:cs="Times New Roman"/>
                <w:i/>
                <w:iCs/>
                <w:sz w:val="24"/>
                <w:szCs w:val="24"/>
                <w:lang w:val="de-DE"/>
              </w:rPr>
            </w:pPr>
          </w:p>
        </w:tc>
      </w:tr>
    </w:tbl>
    <w:p w14:paraId="78102FB8" w14:textId="77777777" w:rsidR="00BE269D" w:rsidRPr="00BE269D" w:rsidRDefault="00BE269D" w:rsidP="00BE269D">
      <w:pPr>
        <w:pStyle w:val="Prrafodelista"/>
        <w:rPr>
          <w:rFonts w:ascii="Times New Roman" w:hAnsi="Times New Roman" w:cs="Times New Roman"/>
          <w:sz w:val="24"/>
          <w:szCs w:val="24"/>
          <w:lang w:val="de-DE"/>
        </w:rPr>
      </w:pPr>
    </w:p>
    <w:p w14:paraId="2003A094" w14:textId="77777777" w:rsidR="00BE269D" w:rsidRPr="00BE269D" w:rsidRDefault="00BE269D" w:rsidP="00BE269D">
      <w:pPr>
        <w:pStyle w:val="Prrafodelista"/>
        <w:rPr>
          <w:rFonts w:ascii="Times New Roman" w:hAnsi="Times New Roman" w:cs="Times New Roman"/>
          <w:sz w:val="24"/>
          <w:szCs w:val="24"/>
          <w:lang w:val="de-DE"/>
        </w:rPr>
      </w:pPr>
    </w:p>
    <w:p w14:paraId="4634159F" w14:textId="1757733C" w:rsidR="00BE269D" w:rsidRPr="00BE269D" w:rsidRDefault="00BE269D" w:rsidP="00BE269D">
      <w:pPr>
        <w:pStyle w:val="Prrafodelista"/>
        <w:numPr>
          <w:ilvl w:val="0"/>
          <w:numId w:val="1"/>
        </w:numPr>
        <w:ind w:left="284"/>
        <w:jc w:val="both"/>
        <w:rPr>
          <w:rFonts w:ascii="Times New Roman" w:hAnsi="Times New Roman" w:cs="Times New Roman"/>
          <w:b/>
          <w:bCs/>
          <w:sz w:val="24"/>
          <w:szCs w:val="24"/>
          <w:lang w:val="de-DE"/>
        </w:rPr>
      </w:pPr>
      <w:r w:rsidRPr="00BE269D">
        <w:rPr>
          <w:rFonts w:ascii="Times New Roman" w:hAnsi="Times New Roman" w:cs="Times New Roman"/>
          <w:b/>
          <w:bCs/>
          <w:sz w:val="24"/>
          <w:szCs w:val="24"/>
          <w:lang w:val="de-DE"/>
        </w:rPr>
        <w:t xml:space="preserve">Lies den Text. Es ist nicht schlimm, wenn du nicht alles verstehst: </w:t>
      </w:r>
      <w:r w:rsidR="00110F22">
        <w:rPr>
          <w:rFonts w:ascii="Times New Roman" w:hAnsi="Times New Roman" w:cs="Times New Roman"/>
          <w:b/>
          <w:bCs/>
          <w:sz w:val="24"/>
          <w:szCs w:val="24"/>
          <w:lang w:val="de-DE"/>
        </w:rPr>
        <w:t>F</w:t>
      </w:r>
      <w:r w:rsidRPr="00BE269D">
        <w:rPr>
          <w:rFonts w:ascii="Times New Roman" w:hAnsi="Times New Roman" w:cs="Times New Roman"/>
          <w:b/>
          <w:bCs/>
          <w:sz w:val="24"/>
          <w:szCs w:val="24"/>
          <w:lang w:val="de-DE"/>
        </w:rPr>
        <w:t>okussiere dich auf das, was dir bekannt ist, und mache dir Notizen auf Deutsch: Was ist das Besondere an dem Aquädukt in Segovia?</w:t>
      </w:r>
    </w:p>
    <w:p w14:paraId="572E5604" w14:textId="77777777" w:rsidR="00BE269D" w:rsidRPr="00BE269D" w:rsidRDefault="00BE269D" w:rsidP="00BE269D">
      <w:pPr>
        <w:pStyle w:val="Prrafodelista"/>
        <w:rPr>
          <w:rFonts w:ascii="Times New Roman" w:hAnsi="Times New Roman" w:cs="Times New Roman"/>
          <w:sz w:val="24"/>
          <w:szCs w:val="24"/>
          <w:lang w:val="de-DE"/>
        </w:rPr>
      </w:pPr>
    </w:p>
    <w:p w14:paraId="6F7F0D16" w14:textId="77777777" w:rsidR="00960F8C" w:rsidRDefault="00960F8C"/>
    <w:sectPr w:rsidR="00960F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0837" w14:textId="77777777" w:rsidR="004763F4" w:rsidRDefault="004763F4" w:rsidP="00BE269D">
      <w:pPr>
        <w:spacing w:after="0" w:line="240" w:lineRule="auto"/>
      </w:pPr>
      <w:r>
        <w:separator/>
      </w:r>
    </w:p>
  </w:endnote>
  <w:endnote w:type="continuationSeparator" w:id="0">
    <w:p w14:paraId="585CA450" w14:textId="77777777" w:rsidR="004763F4" w:rsidRDefault="004763F4" w:rsidP="00BE2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333B" w14:textId="77777777" w:rsidR="004763F4" w:rsidRDefault="004763F4" w:rsidP="00BE269D">
      <w:pPr>
        <w:spacing w:after="0" w:line="240" w:lineRule="auto"/>
      </w:pPr>
      <w:r>
        <w:separator/>
      </w:r>
    </w:p>
  </w:footnote>
  <w:footnote w:type="continuationSeparator" w:id="0">
    <w:p w14:paraId="425AA508" w14:textId="77777777" w:rsidR="004763F4" w:rsidRDefault="004763F4" w:rsidP="00BE2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1233" w14:textId="0060AFFA" w:rsidR="00710924" w:rsidRDefault="00710924" w:rsidP="00710924">
    <w:pPr>
      <w:pStyle w:val="Encabezado"/>
      <w:rPr>
        <w:rFonts w:ascii="Times New Roman" w:hAnsi="Times New Roman" w:cs="Times New Roman"/>
      </w:rPr>
    </w:pPr>
    <w:r w:rsidRPr="00710924">
      <w:rPr>
        <w:rFonts w:ascii="Times New Roman" w:hAnsi="Times New Roman" w:cs="Times New Roman"/>
        <w:lang w:val="de-DE"/>
      </w:rPr>
      <w:t>Boy</w:t>
    </w:r>
    <w:r w:rsidRPr="00710924">
      <w:rPr>
        <w:rFonts w:ascii="Times New Roman" w:hAnsi="Times New Roman" w:cs="Times New Roman"/>
      </w:rPr>
      <w:t>s’ Day 2024</w:t>
    </w:r>
    <w:r w:rsidR="00EF4829">
      <w:rPr>
        <w:rFonts w:ascii="Times New Roman" w:hAnsi="Times New Roman" w:cs="Times New Roman"/>
      </w:rPr>
      <w:t xml:space="preserve"> – Seminar für Klassische Philologie</w:t>
    </w:r>
  </w:p>
  <w:p w14:paraId="2E30CCB2" w14:textId="4BAE892F" w:rsidR="00EF4829" w:rsidRDefault="00EF4829" w:rsidP="00710924">
    <w:pPr>
      <w:pStyle w:val="Encabezado"/>
      <w:rPr>
        <w:rFonts w:ascii="Times New Roman" w:hAnsi="Times New Roman" w:cs="Times New Roman"/>
      </w:rPr>
    </w:pPr>
    <w:r>
      <w:rPr>
        <w:rFonts w:ascii="Times New Roman" w:hAnsi="Times New Roman" w:cs="Times New Roman"/>
      </w:rPr>
      <w:t>Amelia Fernández Priede</w:t>
    </w:r>
  </w:p>
  <w:p w14:paraId="6BD2C1C7" w14:textId="77777777" w:rsidR="00EF4829" w:rsidRPr="00710924" w:rsidRDefault="00EF4829" w:rsidP="00710924">
    <w:pPr>
      <w:pStyle w:val="Encabezad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626F7"/>
    <w:multiLevelType w:val="hybridMultilevel"/>
    <w:tmpl w:val="D174D3F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52321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9D"/>
    <w:rsid w:val="00005E20"/>
    <w:rsid w:val="00110F22"/>
    <w:rsid w:val="00421AC7"/>
    <w:rsid w:val="004763F4"/>
    <w:rsid w:val="004D304A"/>
    <w:rsid w:val="00594A6D"/>
    <w:rsid w:val="005C5803"/>
    <w:rsid w:val="005D165F"/>
    <w:rsid w:val="005D3A0E"/>
    <w:rsid w:val="005F732E"/>
    <w:rsid w:val="00623239"/>
    <w:rsid w:val="006A51E5"/>
    <w:rsid w:val="00710924"/>
    <w:rsid w:val="0085159D"/>
    <w:rsid w:val="00960F8C"/>
    <w:rsid w:val="009E60B5"/>
    <w:rsid w:val="00A36557"/>
    <w:rsid w:val="00AB689A"/>
    <w:rsid w:val="00BE269D"/>
    <w:rsid w:val="00BF6278"/>
    <w:rsid w:val="00C47F4C"/>
    <w:rsid w:val="00C748A5"/>
    <w:rsid w:val="00C90FE4"/>
    <w:rsid w:val="00D55928"/>
    <w:rsid w:val="00D73BDE"/>
    <w:rsid w:val="00DF54C0"/>
    <w:rsid w:val="00EF48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A9EB"/>
  <w15:chartTrackingRefBased/>
  <w15:docId w15:val="{290BBDD6-8802-4F1F-BCBB-3DF9B6EF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269D"/>
    <w:rPr>
      <w:color w:val="0563C1" w:themeColor="hyperlink"/>
      <w:u w:val="single"/>
    </w:rPr>
  </w:style>
  <w:style w:type="paragraph" w:styleId="Prrafodelista">
    <w:name w:val="List Paragraph"/>
    <w:basedOn w:val="Normal"/>
    <w:uiPriority w:val="34"/>
    <w:qFormat/>
    <w:rsid w:val="00BE269D"/>
    <w:pPr>
      <w:ind w:left="720"/>
      <w:contextualSpacing/>
    </w:pPr>
  </w:style>
  <w:style w:type="table" w:styleId="Tablaconcuadrcula">
    <w:name w:val="Table Grid"/>
    <w:basedOn w:val="Tablanormal"/>
    <w:uiPriority w:val="39"/>
    <w:rsid w:val="00BE2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E26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269D"/>
  </w:style>
  <w:style w:type="paragraph" w:styleId="Piedepgina">
    <w:name w:val="footer"/>
    <w:basedOn w:val="Normal"/>
    <w:link w:val="PiedepginaCar"/>
    <w:uiPriority w:val="99"/>
    <w:unhideWhenUsed/>
    <w:rsid w:val="00BE26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2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s.wikipedia.org/wiki/Acueducto_de_Segovia" TargetMode="External"/><Relationship Id="rId4" Type="http://schemas.openxmlformats.org/officeDocument/2006/relationships/webSettings" Target="webSettings.xml"/><Relationship Id="rId9" Type="http://schemas.openxmlformats.org/officeDocument/2006/relationships/hyperlink" Target="https://es.wikipedia.org/wiki/Acueducto_de_Segov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328</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Priede, Amelia</dc:creator>
  <cp:keywords/>
  <dc:description/>
  <cp:lastModifiedBy>Fernandez Priede, Amelia</cp:lastModifiedBy>
  <cp:revision>15</cp:revision>
  <dcterms:created xsi:type="dcterms:W3CDTF">2024-04-07T14:50:00Z</dcterms:created>
  <dcterms:modified xsi:type="dcterms:W3CDTF">2024-04-24T17:48:00Z</dcterms:modified>
</cp:coreProperties>
</file>